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C45" w:rsidRDefault="00C82C45" w:rsidP="00C82C45">
      <w:pPr>
        <w:jc w:val="center"/>
        <w:rPr>
          <w:rFonts w:ascii="Times New Roman" w:eastAsia="Times New Roman" w:hAnsi="Times New Roman"/>
          <w:sz w:val="72"/>
          <w:szCs w:val="72"/>
        </w:rPr>
      </w:pPr>
    </w:p>
    <w:p w:rsidR="00C82C45" w:rsidRDefault="00C82C45" w:rsidP="00C82C45">
      <w:pPr>
        <w:jc w:val="center"/>
        <w:rPr>
          <w:rFonts w:ascii="Times New Roman" w:eastAsia="Times New Roman" w:hAnsi="Times New Roman"/>
          <w:sz w:val="72"/>
          <w:szCs w:val="72"/>
        </w:rPr>
      </w:pPr>
    </w:p>
    <w:p w:rsidR="00587F8E" w:rsidRDefault="00587F8E" w:rsidP="00C82C45">
      <w:pPr>
        <w:jc w:val="center"/>
        <w:rPr>
          <w:rFonts w:ascii="Times New Roman" w:eastAsia="Times New Roman" w:hAnsi="Times New Roman"/>
          <w:sz w:val="72"/>
          <w:szCs w:val="72"/>
        </w:rPr>
      </w:pPr>
    </w:p>
    <w:p w:rsidR="00C82C45" w:rsidRPr="00C82C45" w:rsidRDefault="00C82C45" w:rsidP="00C82C45">
      <w:pPr>
        <w:jc w:val="center"/>
        <w:rPr>
          <w:rFonts w:ascii="Times New Roman" w:eastAsia="Times New Roman" w:hAnsi="Times New Roman"/>
          <w:sz w:val="72"/>
          <w:szCs w:val="72"/>
        </w:rPr>
      </w:pPr>
      <w:r>
        <w:rPr>
          <w:rFonts w:ascii="Times New Roman" w:eastAsia="Times New Roman" w:hAnsi="Times New Roman"/>
          <w:sz w:val="72"/>
          <w:szCs w:val="72"/>
        </w:rPr>
        <w:t xml:space="preserve">Hazlehurst City </w:t>
      </w:r>
      <w:r w:rsidRPr="00C82C45">
        <w:rPr>
          <w:rFonts w:ascii="Times New Roman" w:eastAsia="Times New Roman" w:hAnsi="Times New Roman"/>
          <w:sz w:val="72"/>
          <w:szCs w:val="72"/>
        </w:rPr>
        <w:t>School District</w:t>
      </w: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r>
        <w:rPr>
          <w:rFonts w:ascii="Times New Roman" w:eastAsia="Times New Roman" w:hAnsi="Times New Roman"/>
          <w:noProof/>
          <w:sz w:val="22"/>
        </w:rPr>
        <w:drawing>
          <wp:anchor distT="0" distB="0" distL="114300" distR="114300" simplePos="0" relativeHeight="251674624" behindDoc="0" locked="0" layoutInCell="1" allowOverlap="1" wp14:anchorId="56B59414" wp14:editId="0EFEB9BB">
            <wp:simplePos x="0" y="0"/>
            <wp:positionH relativeFrom="column">
              <wp:posOffset>785495</wp:posOffset>
            </wp:positionH>
            <wp:positionV relativeFrom="paragraph">
              <wp:posOffset>146685</wp:posOffset>
            </wp:positionV>
            <wp:extent cx="3720465" cy="2958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png"/>
                    <pic:cNvPicPr/>
                  </pic:nvPicPr>
                  <pic:blipFill>
                    <a:blip r:embed="rId9">
                      <a:extLst>
                        <a:ext uri="{28A0092B-C50C-407E-A947-70E740481C1C}">
                          <a14:useLocalDpi xmlns:a14="http://schemas.microsoft.com/office/drawing/2010/main" val="0"/>
                        </a:ext>
                      </a:extLst>
                    </a:blip>
                    <a:stretch>
                      <a:fillRect/>
                    </a:stretch>
                  </pic:blipFill>
                  <pic:spPr>
                    <a:xfrm>
                      <a:off x="0" y="0"/>
                      <a:ext cx="3720465" cy="2958465"/>
                    </a:xfrm>
                    <a:prstGeom prst="rect">
                      <a:avLst/>
                    </a:prstGeom>
                  </pic:spPr>
                </pic:pic>
              </a:graphicData>
            </a:graphic>
            <wp14:sizeRelH relativeFrom="page">
              <wp14:pctWidth>0</wp14:pctWidth>
            </wp14:sizeRelH>
            <wp14:sizeRelV relativeFrom="page">
              <wp14:pctHeight>0</wp14:pctHeight>
            </wp14:sizeRelV>
          </wp:anchor>
        </w:drawing>
      </w: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noProof/>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Default="00C82C45" w:rsidP="00C82C45">
      <w:pPr>
        <w:jc w:val="center"/>
        <w:rPr>
          <w:rFonts w:ascii="Times New Roman" w:eastAsia="Times New Roman" w:hAnsi="Times New Roman"/>
          <w:sz w:val="22"/>
        </w:rPr>
      </w:pPr>
    </w:p>
    <w:p w:rsidR="00C82C45" w:rsidRPr="00C82C45" w:rsidRDefault="00C82C45" w:rsidP="00C82C45">
      <w:pPr>
        <w:jc w:val="center"/>
        <w:rPr>
          <w:rFonts w:ascii="Times New Roman" w:eastAsia="Times New Roman" w:hAnsi="Times New Roman"/>
          <w:sz w:val="72"/>
          <w:szCs w:val="72"/>
        </w:rPr>
      </w:pPr>
      <w:r w:rsidRPr="00C82C45">
        <w:rPr>
          <w:rFonts w:ascii="Times New Roman" w:eastAsia="Times New Roman" w:hAnsi="Times New Roman"/>
          <w:sz w:val="72"/>
          <w:szCs w:val="72"/>
        </w:rPr>
        <w:t>Federal Procurement Manual</w:t>
      </w:r>
      <w:r w:rsidRPr="00C82C45">
        <w:rPr>
          <w:rFonts w:ascii="Times New Roman" w:eastAsia="Times New Roman" w:hAnsi="Times New Roman"/>
          <w:sz w:val="72"/>
          <w:szCs w:val="72"/>
        </w:rPr>
        <w:br w:type="page"/>
      </w:r>
    </w:p>
    <w:p w:rsidR="005E106D" w:rsidRDefault="00C82C45">
      <w:pPr>
        <w:spacing w:line="0" w:lineRule="atLeast"/>
        <w:ind w:left="7480"/>
        <w:rPr>
          <w:rFonts w:ascii="Times New Roman" w:eastAsia="Times New Roman" w:hAnsi="Times New Roman"/>
          <w:sz w:val="22"/>
        </w:rPr>
      </w:pPr>
      <w:r>
        <w:rPr>
          <w:rFonts w:ascii="Times New Roman" w:eastAsia="Times New Roman" w:hAnsi="Times New Roman"/>
          <w:noProof/>
          <w:sz w:val="24"/>
        </w:rPr>
        <w:lastRenderedPageBreak/>
        <w:drawing>
          <wp:anchor distT="0" distB="0" distL="114300" distR="114300" simplePos="0" relativeHeight="251640832" behindDoc="1" locked="0" layoutInCell="0" allowOverlap="1" wp14:anchorId="1292E173" wp14:editId="27DFBA1E">
            <wp:simplePos x="0" y="0"/>
            <wp:positionH relativeFrom="page">
              <wp:posOffset>5300345</wp:posOffset>
            </wp:positionH>
            <wp:positionV relativeFrom="page">
              <wp:posOffset>294005</wp:posOffset>
            </wp:positionV>
            <wp:extent cx="1822450" cy="810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sz w:val="24"/>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79" w:lineRule="exact"/>
        <w:rPr>
          <w:rFonts w:ascii="Times New Roman" w:eastAsia="Times New Roman" w:hAnsi="Times New Roman"/>
          <w:sz w:val="24"/>
        </w:rPr>
      </w:pPr>
    </w:p>
    <w:p w:rsidR="005E106D" w:rsidRDefault="00304BEF">
      <w:pPr>
        <w:spacing w:line="0" w:lineRule="atLeast"/>
        <w:ind w:left="3040"/>
        <w:rPr>
          <w:rFonts w:ascii="Times New Roman" w:eastAsia="Times New Roman" w:hAnsi="Times New Roman"/>
          <w:b/>
          <w:sz w:val="24"/>
        </w:rPr>
      </w:pPr>
      <w:r>
        <w:rPr>
          <w:rFonts w:ascii="Times New Roman" w:eastAsia="Times New Roman" w:hAnsi="Times New Roman"/>
          <w:b/>
          <w:sz w:val="24"/>
        </w:rPr>
        <w:t>TABLE OF CONTENTS</w:t>
      </w:r>
    </w:p>
    <w:p w:rsidR="005E106D" w:rsidRDefault="005E106D">
      <w:pPr>
        <w:spacing w:line="253" w:lineRule="exact"/>
        <w:rPr>
          <w:rFonts w:ascii="Times New Roman" w:eastAsia="Times New Roman" w:hAnsi="Times New Roman"/>
          <w:sz w:val="24"/>
        </w:rPr>
      </w:pPr>
    </w:p>
    <w:p w:rsidR="005E106D" w:rsidRDefault="00304BEF">
      <w:pPr>
        <w:tabs>
          <w:tab w:val="left" w:pos="1400"/>
          <w:tab w:val="left" w:leader="dot" w:pos="8520"/>
        </w:tabs>
        <w:spacing w:line="0" w:lineRule="atLeast"/>
        <w:rPr>
          <w:rFonts w:ascii="Times New Roman" w:eastAsia="Times New Roman" w:hAnsi="Times New Roman"/>
          <w:b/>
          <w:sz w:val="16"/>
        </w:rPr>
      </w:pPr>
      <w:r>
        <w:rPr>
          <w:rFonts w:ascii="Times New Roman" w:eastAsia="Times New Roman" w:hAnsi="Times New Roman"/>
          <w:b/>
        </w:rPr>
        <w:t>CHAPTER 1</w:t>
      </w:r>
      <w:r>
        <w:rPr>
          <w:rFonts w:ascii="Times New Roman" w:eastAsia="Times New Roman" w:hAnsi="Times New Roman"/>
        </w:rPr>
        <w:tab/>
      </w:r>
      <w:r>
        <w:rPr>
          <w:rFonts w:ascii="Times New Roman" w:eastAsia="Times New Roman" w:hAnsi="Times New Roman"/>
          <w:b/>
        </w:rPr>
        <w:t>PROCUREMENT THRESHOLDS AND PROCEDURES</w:t>
      </w:r>
      <w:r>
        <w:rPr>
          <w:rFonts w:ascii="Times New Roman" w:eastAsia="Times New Roman" w:hAnsi="Times New Roman"/>
        </w:rPr>
        <w:tab/>
      </w:r>
      <w:r>
        <w:rPr>
          <w:rFonts w:ascii="Times New Roman" w:eastAsia="Times New Roman" w:hAnsi="Times New Roman"/>
          <w:b/>
          <w:sz w:val="16"/>
        </w:rPr>
        <w:t>2</w:t>
      </w:r>
    </w:p>
    <w:p w:rsidR="005E106D" w:rsidRDefault="005E106D">
      <w:pPr>
        <w:spacing w:line="115" w:lineRule="exact"/>
        <w:rPr>
          <w:rFonts w:ascii="Times New Roman" w:eastAsia="Times New Roman" w:hAnsi="Times New Roman"/>
          <w:sz w:val="24"/>
        </w:rPr>
      </w:pPr>
    </w:p>
    <w:p w:rsidR="005E106D" w:rsidRDefault="00304BEF">
      <w:pPr>
        <w:tabs>
          <w:tab w:val="left" w:leader="dot" w:pos="8520"/>
        </w:tabs>
        <w:spacing w:line="0" w:lineRule="atLeast"/>
        <w:ind w:left="200"/>
        <w:rPr>
          <w:rFonts w:ascii="Times New Roman" w:eastAsia="Times New Roman" w:hAnsi="Times New Roman"/>
          <w:sz w:val="16"/>
        </w:rPr>
      </w:pPr>
      <w:r>
        <w:rPr>
          <w:rFonts w:ascii="Times New Roman" w:eastAsia="Times New Roman" w:hAnsi="Times New Roman"/>
        </w:rPr>
        <w:t>S</w:t>
      </w:r>
      <w:r>
        <w:rPr>
          <w:rFonts w:ascii="Times New Roman" w:eastAsia="Times New Roman" w:hAnsi="Times New Roman"/>
          <w:sz w:val="15"/>
        </w:rPr>
        <w:t>ECTION</w:t>
      </w:r>
      <w:r>
        <w:rPr>
          <w:rFonts w:ascii="Times New Roman" w:eastAsia="Times New Roman" w:hAnsi="Times New Roman"/>
        </w:rPr>
        <w:t xml:space="preserve"> 1.1   </w:t>
      </w:r>
      <w:r>
        <w:rPr>
          <w:rFonts w:ascii="Times New Roman" w:eastAsia="Times New Roman" w:hAnsi="Times New Roman"/>
          <w:sz w:val="15"/>
        </w:rPr>
        <w:t>OVERVIEW</w:t>
      </w:r>
      <w:r>
        <w:rPr>
          <w:rFonts w:ascii="Times New Roman" w:eastAsia="Times New Roman" w:hAnsi="Times New Roman"/>
        </w:rPr>
        <w:tab/>
      </w:r>
      <w:r>
        <w:rPr>
          <w:rFonts w:ascii="Times New Roman" w:eastAsia="Times New Roman" w:hAnsi="Times New Roman"/>
          <w:sz w:val="16"/>
        </w:rPr>
        <w:t>2</w:t>
      </w:r>
    </w:p>
    <w:p w:rsidR="005E106D" w:rsidRDefault="005E106D">
      <w:pPr>
        <w:spacing w:line="27" w:lineRule="exact"/>
        <w:rPr>
          <w:rFonts w:ascii="Times New Roman" w:eastAsia="Times New Roman" w:hAnsi="Times New Roman"/>
          <w:sz w:val="24"/>
        </w:rPr>
      </w:pPr>
    </w:p>
    <w:p w:rsidR="005E106D" w:rsidRDefault="00304BEF">
      <w:pPr>
        <w:tabs>
          <w:tab w:val="left" w:leader="dot" w:pos="8520"/>
        </w:tabs>
        <w:spacing w:line="0" w:lineRule="atLeast"/>
        <w:ind w:left="200"/>
        <w:rPr>
          <w:rFonts w:ascii="Times New Roman" w:eastAsia="Times New Roman" w:hAnsi="Times New Roman"/>
          <w:sz w:val="16"/>
        </w:rPr>
      </w:pPr>
      <w:r>
        <w:rPr>
          <w:rFonts w:ascii="Times New Roman" w:eastAsia="Times New Roman" w:hAnsi="Times New Roman"/>
        </w:rPr>
        <w:t>S</w:t>
      </w:r>
      <w:r>
        <w:rPr>
          <w:rFonts w:ascii="Times New Roman" w:eastAsia="Times New Roman" w:hAnsi="Times New Roman"/>
          <w:sz w:val="15"/>
        </w:rPr>
        <w:t>ECTION</w:t>
      </w:r>
      <w:r>
        <w:rPr>
          <w:rFonts w:ascii="Times New Roman" w:eastAsia="Times New Roman" w:hAnsi="Times New Roman"/>
        </w:rPr>
        <w:t xml:space="preserve"> 1.2   </w:t>
      </w:r>
      <w:r>
        <w:rPr>
          <w:rFonts w:ascii="Times New Roman" w:eastAsia="Times New Roman" w:hAnsi="Times New Roman"/>
          <w:sz w:val="15"/>
        </w:rPr>
        <w:t>METHODS OF PROCUREMENT</w:t>
      </w:r>
      <w:r>
        <w:rPr>
          <w:rFonts w:ascii="Times New Roman" w:eastAsia="Times New Roman" w:hAnsi="Times New Roman"/>
        </w:rPr>
        <w:tab/>
      </w:r>
      <w:r>
        <w:rPr>
          <w:rFonts w:ascii="Times New Roman" w:eastAsia="Times New Roman" w:hAnsi="Times New Roman"/>
          <w:sz w:val="16"/>
        </w:rPr>
        <w:t>2</w:t>
      </w:r>
    </w:p>
    <w:p w:rsidR="005E106D" w:rsidRDefault="00304BEF">
      <w:pPr>
        <w:tabs>
          <w:tab w:val="left" w:leader="dot" w:pos="8520"/>
        </w:tabs>
        <w:spacing w:line="0" w:lineRule="atLeast"/>
        <w:ind w:left="400"/>
        <w:rPr>
          <w:rFonts w:ascii="Times New Roman" w:eastAsia="Times New Roman" w:hAnsi="Times New Roman"/>
          <w:sz w:val="16"/>
        </w:rPr>
      </w:pPr>
      <w:r>
        <w:rPr>
          <w:rFonts w:ascii="Times New Roman" w:eastAsia="Times New Roman" w:hAnsi="Times New Roman"/>
        </w:rPr>
        <w:t>Subsection 1.2.a Micro-purchases</w:t>
      </w:r>
      <w:r>
        <w:rPr>
          <w:rFonts w:ascii="Times New Roman" w:eastAsia="Times New Roman" w:hAnsi="Times New Roman"/>
        </w:rPr>
        <w:tab/>
      </w:r>
      <w:r>
        <w:rPr>
          <w:rFonts w:ascii="Times New Roman" w:eastAsia="Times New Roman" w:hAnsi="Times New Roman"/>
          <w:sz w:val="16"/>
        </w:rPr>
        <w:t>2</w:t>
      </w:r>
    </w:p>
    <w:p w:rsidR="005E106D" w:rsidRDefault="00304BEF">
      <w:pPr>
        <w:tabs>
          <w:tab w:val="left" w:leader="dot" w:pos="8520"/>
        </w:tabs>
        <w:spacing w:line="0" w:lineRule="atLeast"/>
        <w:ind w:left="400"/>
        <w:rPr>
          <w:rFonts w:ascii="Times New Roman" w:eastAsia="Times New Roman" w:hAnsi="Times New Roman"/>
          <w:sz w:val="16"/>
        </w:rPr>
      </w:pPr>
      <w:r>
        <w:rPr>
          <w:rFonts w:ascii="Times New Roman" w:eastAsia="Times New Roman" w:hAnsi="Times New Roman"/>
        </w:rPr>
        <w:t>Subsection 1.2.b Small Purchase Procedures</w:t>
      </w:r>
      <w:r>
        <w:rPr>
          <w:rFonts w:ascii="Times New Roman" w:eastAsia="Times New Roman" w:hAnsi="Times New Roman"/>
        </w:rPr>
        <w:tab/>
      </w:r>
      <w:r>
        <w:rPr>
          <w:rFonts w:ascii="Times New Roman" w:eastAsia="Times New Roman" w:hAnsi="Times New Roman"/>
          <w:sz w:val="16"/>
        </w:rPr>
        <w:t>3</w:t>
      </w:r>
    </w:p>
    <w:p w:rsidR="005E106D" w:rsidRDefault="00304BEF">
      <w:pPr>
        <w:tabs>
          <w:tab w:val="left" w:leader="dot" w:pos="8520"/>
        </w:tabs>
        <w:spacing w:line="0" w:lineRule="atLeast"/>
        <w:ind w:left="400"/>
        <w:rPr>
          <w:rFonts w:ascii="Times New Roman" w:eastAsia="Times New Roman" w:hAnsi="Times New Roman"/>
          <w:sz w:val="16"/>
        </w:rPr>
      </w:pPr>
      <w:r>
        <w:rPr>
          <w:rFonts w:ascii="Times New Roman" w:eastAsia="Times New Roman" w:hAnsi="Times New Roman"/>
        </w:rPr>
        <w:t>Subsection 1.2.c Competitive Formal Sealed Bids</w:t>
      </w:r>
      <w:r>
        <w:rPr>
          <w:rFonts w:ascii="Times New Roman" w:eastAsia="Times New Roman" w:hAnsi="Times New Roman"/>
        </w:rPr>
        <w:tab/>
      </w:r>
      <w:r>
        <w:rPr>
          <w:rFonts w:ascii="Times New Roman" w:eastAsia="Times New Roman" w:hAnsi="Times New Roman"/>
          <w:sz w:val="16"/>
        </w:rPr>
        <w:t>4</w:t>
      </w:r>
    </w:p>
    <w:p w:rsidR="005E106D" w:rsidRDefault="00304BEF">
      <w:pPr>
        <w:tabs>
          <w:tab w:val="left" w:leader="dot" w:pos="8520"/>
        </w:tabs>
        <w:spacing w:line="0" w:lineRule="atLeast"/>
        <w:ind w:left="400"/>
        <w:rPr>
          <w:rFonts w:ascii="Times New Roman" w:eastAsia="Times New Roman" w:hAnsi="Times New Roman"/>
          <w:sz w:val="16"/>
        </w:rPr>
      </w:pPr>
      <w:r>
        <w:rPr>
          <w:rFonts w:ascii="Times New Roman" w:eastAsia="Times New Roman" w:hAnsi="Times New Roman"/>
        </w:rPr>
        <w:t>Subsection 1.2.d Noncompetitive Proposals - Sole Source and Emergencies</w:t>
      </w:r>
      <w:r>
        <w:rPr>
          <w:rFonts w:ascii="Times New Roman" w:eastAsia="Times New Roman" w:hAnsi="Times New Roman"/>
        </w:rPr>
        <w:tab/>
      </w:r>
      <w:r>
        <w:rPr>
          <w:rFonts w:ascii="Times New Roman" w:eastAsia="Times New Roman" w:hAnsi="Times New Roman"/>
          <w:sz w:val="16"/>
        </w:rPr>
        <w:t>4</w:t>
      </w:r>
    </w:p>
    <w:p w:rsidR="005E106D" w:rsidRDefault="005E106D">
      <w:pPr>
        <w:spacing w:line="325" w:lineRule="exact"/>
        <w:rPr>
          <w:rFonts w:ascii="Times New Roman" w:eastAsia="Times New Roman" w:hAnsi="Times New Roman"/>
          <w:sz w:val="24"/>
        </w:rPr>
      </w:pPr>
    </w:p>
    <w:p w:rsidR="005E106D" w:rsidRDefault="00304BEF">
      <w:pPr>
        <w:tabs>
          <w:tab w:val="left" w:leader="dot" w:pos="8520"/>
        </w:tabs>
        <w:spacing w:line="0" w:lineRule="atLeast"/>
        <w:rPr>
          <w:rFonts w:ascii="Times New Roman" w:eastAsia="Times New Roman" w:hAnsi="Times New Roman"/>
          <w:b/>
          <w:sz w:val="16"/>
        </w:rPr>
      </w:pPr>
      <w:r>
        <w:rPr>
          <w:rFonts w:ascii="Times New Roman" w:eastAsia="Times New Roman" w:hAnsi="Times New Roman"/>
          <w:b/>
        </w:rPr>
        <w:t>CHAPTER 2   GENERAL PROCUREMENT STANDARDS AND PROCEDURES</w:t>
      </w:r>
      <w:r>
        <w:rPr>
          <w:rFonts w:ascii="Times New Roman" w:eastAsia="Times New Roman" w:hAnsi="Times New Roman"/>
        </w:rPr>
        <w:tab/>
      </w:r>
      <w:r>
        <w:rPr>
          <w:rFonts w:ascii="Times New Roman" w:eastAsia="Times New Roman" w:hAnsi="Times New Roman"/>
          <w:b/>
          <w:sz w:val="16"/>
        </w:rPr>
        <w:t>5</w:t>
      </w:r>
    </w:p>
    <w:p w:rsidR="005E106D" w:rsidRDefault="005E106D">
      <w:pPr>
        <w:spacing w:line="120" w:lineRule="exact"/>
        <w:rPr>
          <w:rFonts w:ascii="Times New Roman" w:eastAsia="Times New Roman" w:hAnsi="Times New Roman"/>
          <w:sz w:val="24"/>
        </w:rPr>
      </w:pPr>
    </w:p>
    <w:p w:rsidR="005E106D" w:rsidRDefault="00304BEF">
      <w:pPr>
        <w:tabs>
          <w:tab w:val="left" w:pos="3700"/>
        </w:tabs>
        <w:spacing w:line="0" w:lineRule="atLeast"/>
        <w:ind w:left="260"/>
        <w:rPr>
          <w:rFonts w:ascii="Times New Roman" w:eastAsia="Times New Roman" w:hAnsi="Times New Roman"/>
        </w:rPr>
      </w:pPr>
      <w:r>
        <w:rPr>
          <w:rFonts w:ascii="Times New Roman" w:eastAsia="Times New Roman" w:hAnsi="Times New Roman"/>
        </w:rPr>
        <w:t>S</w:t>
      </w:r>
      <w:r>
        <w:rPr>
          <w:rFonts w:ascii="Times New Roman" w:eastAsia="Times New Roman" w:hAnsi="Times New Roman"/>
          <w:sz w:val="15"/>
        </w:rPr>
        <w:t>ECTION</w:t>
      </w:r>
      <w:r>
        <w:rPr>
          <w:rFonts w:ascii="Times New Roman" w:eastAsia="Times New Roman" w:hAnsi="Times New Roman"/>
        </w:rPr>
        <w:t xml:space="preserve"> </w:t>
      </w:r>
      <w:r w:rsidR="00C82C45">
        <w:rPr>
          <w:rFonts w:ascii="Times New Roman" w:eastAsia="Times New Roman" w:hAnsi="Times New Roman"/>
        </w:rPr>
        <w:t xml:space="preserve">2.1 </w:t>
      </w:r>
      <w:r>
        <w:rPr>
          <w:rFonts w:ascii="Times New Roman" w:eastAsia="Times New Roman" w:hAnsi="Times New Roman"/>
          <w:sz w:val="15"/>
        </w:rPr>
        <w:t xml:space="preserve">ADMINISTRATION </w:t>
      </w:r>
      <w:proofErr w:type="gramStart"/>
      <w:r>
        <w:rPr>
          <w:rFonts w:ascii="Times New Roman" w:eastAsia="Times New Roman" w:hAnsi="Times New Roman"/>
          <w:sz w:val="15"/>
        </w:rPr>
        <w:t>OVERSIGHT</w:t>
      </w:r>
      <w:proofErr w:type="gramEnd"/>
      <w:r>
        <w:rPr>
          <w:rFonts w:ascii="Times New Roman" w:eastAsia="Times New Roman" w:hAnsi="Times New Roman"/>
        </w:rPr>
        <w:tab/>
        <w:t>................................................................................................</w:t>
      </w:r>
    </w:p>
    <w:p w:rsidR="005E106D" w:rsidRDefault="005E106D">
      <w:pPr>
        <w:spacing w:line="27" w:lineRule="exact"/>
        <w:rPr>
          <w:rFonts w:ascii="Times New Roman" w:eastAsia="Times New Roman" w:hAnsi="Times New Roman"/>
          <w:sz w:val="24"/>
        </w:rPr>
      </w:pPr>
    </w:p>
    <w:p w:rsidR="005E106D" w:rsidRDefault="00304BEF">
      <w:pPr>
        <w:tabs>
          <w:tab w:val="left" w:leader="dot" w:pos="8520"/>
        </w:tabs>
        <w:spacing w:line="0" w:lineRule="atLeast"/>
        <w:ind w:left="200"/>
        <w:rPr>
          <w:rFonts w:ascii="Times New Roman" w:eastAsia="Times New Roman" w:hAnsi="Times New Roman"/>
          <w:sz w:val="16"/>
        </w:rPr>
      </w:pPr>
      <w:r>
        <w:rPr>
          <w:rFonts w:ascii="Times New Roman" w:eastAsia="Times New Roman" w:hAnsi="Times New Roman"/>
        </w:rPr>
        <w:t>Subsection 2.1.a Contract Administrator</w:t>
      </w:r>
      <w:r>
        <w:rPr>
          <w:rFonts w:ascii="Times New Roman" w:eastAsia="Times New Roman" w:hAnsi="Times New Roman"/>
        </w:rPr>
        <w:tab/>
      </w:r>
      <w:r>
        <w:rPr>
          <w:rFonts w:ascii="Times New Roman" w:eastAsia="Times New Roman" w:hAnsi="Times New Roman"/>
          <w:sz w:val="16"/>
        </w:rPr>
        <w:t>5</w:t>
      </w:r>
    </w:p>
    <w:p w:rsidR="005E106D" w:rsidRDefault="00304BEF">
      <w:pPr>
        <w:tabs>
          <w:tab w:val="left" w:leader="dot" w:pos="8520"/>
        </w:tabs>
        <w:spacing w:line="0" w:lineRule="atLeast"/>
        <w:ind w:left="200"/>
        <w:rPr>
          <w:rFonts w:ascii="Times New Roman" w:eastAsia="Times New Roman" w:hAnsi="Times New Roman"/>
          <w:sz w:val="16"/>
        </w:rPr>
      </w:pPr>
      <w:r>
        <w:rPr>
          <w:rFonts w:ascii="Times New Roman" w:eastAsia="Times New Roman" w:hAnsi="Times New Roman"/>
        </w:rPr>
        <w:t>Subsection 2.1.b Equipment Standards</w:t>
      </w:r>
      <w:r>
        <w:rPr>
          <w:rFonts w:ascii="Times New Roman" w:eastAsia="Times New Roman" w:hAnsi="Times New Roman"/>
        </w:rPr>
        <w:tab/>
      </w:r>
      <w:r>
        <w:rPr>
          <w:rFonts w:ascii="Times New Roman" w:eastAsia="Times New Roman" w:hAnsi="Times New Roman"/>
          <w:sz w:val="16"/>
        </w:rPr>
        <w:t>5</w:t>
      </w:r>
    </w:p>
    <w:p w:rsidR="005E106D" w:rsidRDefault="00304BEF">
      <w:pPr>
        <w:tabs>
          <w:tab w:val="left" w:leader="dot" w:pos="8520"/>
        </w:tabs>
        <w:spacing w:line="0" w:lineRule="atLeast"/>
        <w:ind w:left="200"/>
        <w:rPr>
          <w:rFonts w:ascii="Times New Roman" w:eastAsia="Times New Roman" w:hAnsi="Times New Roman"/>
          <w:sz w:val="16"/>
        </w:rPr>
      </w:pPr>
      <w:r>
        <w:rPr>
          <w:rFonts w:ascii="Times New Roman" w:eastAsia="Times New Roman" w:hAnsi="Times New Roman"/>
        </w:rPr>
        <w:t>S</w:t>
      </w:r>
      <w:r>
        <w:rPr>
          <w:rFonts w:ascii="Times New Roman" w:eastAsia="Times New Roman" w:hAnsi="Times New Roman"/>
          <w:sz w:val="15"/>
        </w:rPr>
        <w:t>ECTION</w:t>
      </w:r>
      <w:r>
        <w:rPr>
          <w:rFonts w:ascii="Times New Roman" w:eastAsia="Times New Roman" w:hAnsi="Times New Roman"/>
        </w:rPr>
        <w:t xml:space="preserve"> </w:t>
      </w:r>
      <w:r w:rsidR="00C82C45">
        <w:rPr>
          <w:rFonts w:ascii="Times New Roman" w:eastAsia="Times New Roman" w:hAnsi="Times New Roman"/>
        </w:rPr>
        <w:t xml:space="preserve">2.2 </w:t>
      </w:r>
      <w:r w:rsidR="00C82C45" w:rsidRPr="00C82C45">
        <w:rPr>
          <w:rFonts w:ascii="Times New Roman" w:eastAsia="Times New Roman" w:hAnsi="Times New Roman"/>
          <w:sz w:val="15"/>
          <w:szCs w:val="15"/>
        </w:rPr>
        <w:t>AVOIDING</w:t>
      </w:r>
      <w:r>
        <w:rPr>
          <w:rFonts w:ascii="Times New Roman" w:eastAsia="Times New Roman" w:hAnsi="Times New Roman"/>
          <w:sz w:val="15"/>
        </w:rPr>
        <w:t xml:space="preserve"> CONFLICTS OF INTEREST</w:t>
      </w:r>
      <w:r>
        <w:rPr>
          <w:rFonts w:ascii="Times New Roman" w:eastAsia="Times New Roman" w:hAnsi="Times New Roman"/>
        </w:rPr>
        <w:tab/>
      </w:r>
      <w:r>
        <w:rPr>
          <w:rFonts w:ascii="Times New Roman" w:eastAsia="Times New Roman" w:hAnsi="Times New Roman"/>
          <w:sz w:val="16"/>
        </w:rPr>
        <w:t>5</w:t>
      </w:r>
    </w:p>
    <w:p w:rsidR="005E106D" w:rsidRDefault="00304BEF">
      <w:pPr>
        <w:tabs>
          <w:tab w:val="left" w:leader="dot" w:pos="8520"/>
        </w:tabs>
        <w:spacing w:line="0" w:lineRule="atLeast"/>
        <w:ind w:left="200"/>
        <w:rPr>
          <w:rFonts w:ascii="Times New Roman" w:eastAsia="Times New Roman" w:hAnsi="Times New Roman"/>
          <w:sz w:val="16"/>
        </w:rPr>
      </w:pPr>
      <w:r>
        <w:rPr>
          <w:rFonts w:ascii="Times New Roman" w:eastAsia="Times New Roman" w:hAnsi="Times New Roman"/>
        </w:rPr>
        <w:t>S</w:t>
      </w:r>
      <w:r>
        <w:rPr>
          <w:rFonts w:ascii="Times New Roman" w:eastAsia="Times New Roman" w:hAnsi="Times New Roman"/>
          <w:sz w:val="15"/>
        </w:rPr>
        <w:t>ECTION</w:t>
      </w:r>
      <w:r w:rsidR="00C82C45">
        <w:rPr>
          <w:rFonts w:ascii="Times New Roman" w:eastAsia="Times New Roman" w:hAnsi="Times New Roman"/>
        </w:rPr>
        <w:t xml:space="preserve"> 2.3</w:t>
      </w:r>
      <w:r>
        <w:rPr>
          <w:rFonts w:ascii="Times New Roman" w:eastAsia="Times New Roman" w:hAnsi="Times New Roman"/>
        </w:rPr>
        <w:t xml:space="preserve"> </w:t>
      </w:r>
      <w:r>
        <w:rPr>
          <w:rFonts w:ascii="Times New Roman" w:eastAsia="Times New Roman" w:hAnsi="Times New Roman"/>
          <w:sz w:val="15"/>
        </w:rPr>
        <w:t>MANDATORY DISCLOSURES</w:t>
      </w:r>
      <w:r>
        <w:rPr>
          <w:rFonts w:ascii="Times New Roman" w:eastAsia="Times New Roman" w:hAnsi="Times New Roman"/>
        </w:rPr>
        <w:tab/>
      </w:r>
      <w:r>
        <w:rPr>
          <w:rFonts w:ascii="Times New Roman" w:eastAsia="Times New Roman" w:hAnsi="Times New Roman"/>
          <w:sz w:val="16"/>
        </w:rPr>
        <w:t>5</w:t>
      </w:r>
    </w:p>
    <w:p w:rsidR="005E106D" w:rsidRDefault="00304BEF">
      <w:pPr>
        <w:tabs>
          <w:tab w:val="left" w:leader="dot" w:pos="8520"/>
        </w:tabs>
        <w:spacing w:line="0" w:lineRule="atLeast"/>
        <w:ind w:left="200"/>
        <w:rPr>
          <w:rFonts w:ascii="Times New Roman" w:eastAsia="Times New Roman" w:hAnsi="Times New Roman"/>
          <w:sz w:val="16"/>
        </w:rPr>
      </w:pPr>
      <w:r>
        <w:rPr>
          <w:rFonts w:ascii="Times New Roman" w:eastAsia="Times New Roman" w:hAnsi="Times New Roman"/>
          <w:sz w:val="16"/>
        </w:rPr>
        <w:t xml:space="preserve">SECTION </w:t>
      </w:r>
      <w:r>
        <w:rPr>
          <w:rFonts w:ascii="Times New Roman" w:eastAsia="Times New Roman" w:hAnsi="Times New Roman"/>
          <w:sz w:val="19"/>
        </w:rPr>
        <w:t>2.4</w:t>
      </w:r>
      <w:r>
        <w:rPr>
          <w:rFonts w:ascii="Times New Roman" w:eastAsia="Times New Roman" w:hAnsi="Times New Roman"/>
          <w:sz w:val="16"/>
        </w:rPr>
        <w:t xml:space="preserve">   COMPETITION</w:t>
      </w:r>
      <w:r>
        <w:rPr>
          <w:rFonts w:ascii="Times New Roman" w:eastAsia="Times New Roman" w:hAnsi="Times New Roman"/>
        </w:rPr>
        <w:tab/>
      </w:r>
      <w:r>
        <w:rPr>
          <w:rFonts w:ascii="Times New Roman" w:eastAsia="Times New Roman" w:hAnsi="Times New Roman"/>
          <w:sz w:val="16"/>
        </w:rPr>
        <w:t>6</w:t>
      </w:r>
    </w:p>
    <w:p w:rsidR="005E106D" w:rsidRDefault="005E106D">
      <w:pPr>
        <w:spacing w:line="12" w:lineRule="exact"/>
        <w:rPr>
          <w:rFonts w:ascii="Times New Roman" w:eastAsia="Times New Roman" w:hAnsi="Times New Roman"/>
          <w:sz w:val="24"/>
        </w:rPr>
      </w:pPr>
    </w:p>
    <w:p w:rsidR="005E106D" w:rsidRDefault="00304BEF">
      <w:pPr>
        <w:tabs>
          <w:tab w:val="left" w:leader="dot" w:pos="8520"/>
        </w:tabs>
        <w:spacing w:line="0" w:lineRule="atLeast"/>
        <w:ind w:left="400"/>
        <w:rPr>
          <w:rFonts w:ascii="Times New Roman" w:eastAsia="Times New Roman" w:hAnsi="Times New Roman"/>
          <w:sz w:val="16"/>
        </w:rPr>
      </w:pPr>
      <w:r>
        <w:rPr>
          <w:rFonts w:ascii="Times New Roman" w:eastAsia="Times New Roman" w:hAnsi="Times New Roman"/>
        </w:rPr>
        <w:t>Subsection 2.4.a Preference Laws Prohibited</w:t>
      </w:r>
      <w:r>
        <w:rPr>
          <w:rFonts w:ascii="Times New Roman" w:eastAsia="Times New Roman" w:hAnsi="Times New Roman"/>
        </w:rPr>
        <w:tab/>
      </w:r>
      <w:r>
        <w:rPr>
          <w:rFonts w:ascii="Times New Roman" w:eastAsia="Times New Roman" w:hAnsi="Times New Roman"/>
          <w:sz w:val="16"/>
        </w:rPr>
        <w:t>6</w:t>
      </w:r>
    </w:p>
    <w:p w:rsidR="005E106D" w:rsidRDefault="00304BEF">
      <w:pPr>
        <w:tabs>
          <w:tab w:val="left" w:leader="dot" w:pos="8520"/>
        </w:tabs>
        <w:spacing w:line="0" w:lineRule="atLeast"/>
        <w:ind w:left="400"/>
        <w:rPr>
          <w:rFonts w:ascii="Times New Roman" w:eastAsia="Times New Roman" w:hAnsi="Times New Roman"/>
          <w:sz w:val="16"/>
        </w:rPr>
      </w:pPr>
      <w:r>
        <w:rPr>
          <w:rFonts w:ascii="Times New Roman" w:eastAsia="Times New Roman" w:hAnsi="Times New Roman"/>
        </w:rPr>
        <w:t>Subsection 2.4.b Clear and Accurate Technical Requirements</w:t>
      </w:r>
      <w:r>
        <w:rPr>
          <w:rFonts w:ascii="Times New Roman" w:eastAsia="Times New Roman" w:hAnsi="Times New Roman"/>
        </w:rPr>
        <w:tab/>
      </w:r>
      <w:r>
        <w:rPr>
          <w:rFonts w:ascii="Times New Roman" w:eastAsia="Times New Roman" w:hAnsi="Times New Roman"/>
          <w:sz w:val="16"/>
        </w:rPr>
        <w:t>6</w:t>
      </w:r>
    </w:p>
    <w:p w:rsidR="005E106D" w:rsidRDefault="00304BEF">
      <w:pPr>
        <w:tabs>
          <w:tab w:val="left" w:pos="1380"/>
          <w:tab w:val="left" w:leader="dot" w:pos="8520"/>
        </w:tabs>
        <w:spacing w:line="0" w:lineRule="atLeast"/>
        <w:ind w:left="200"/>
        <w:rPr>
          <w:rFonts w:ascii="Times New Roman" w:eastAsia="Times New Roman" w:hAnsi="Times New Roman"/>
          <w:sz w:val="16"/>
        </w:rPr>
      </w:pPr>
      <w:r>
        <w:rPr>
          <w:rFonts w:ascii="Times New Roman" w:eastAsia="Times New Roman" w:hAnsi="Times New Roman"/>
          <w:sz w:val="16"/>
        </w:rPr>
        <w:t xml:space="preserve">SECTION </w:t>
      </w:r>
      <w:r>
        <w:rPr>
          <w:rFonts w:ascii="Times New Roman" w:eastAsia="Times New Roman" w:hAnsi="Times New Roman"/>
          <w:sz w:val="19"/>
        </w:rPr>
        <w:t>2.5</w:t>
      </w:r>
      <w:r>
        <w:rPr>
          <w:rFonts w:ascii="Times New Roman" w:eastAsia="Times New Roman" w:hAnsi="Times New Roman"/>
        </w:rPr>
        <w:tab/>
      </w:r>
      <w:r>
        <w:rPr>
          <w:rFonts w:ascii="Times New Roman" w:eastAsia="Times New Roman" w:hAnsi="Times New Roman"/>
          <w:sz w:val="16"/>
        </w:rPr>
        <w:t>METHODS OF PROCUREMENT FOR BIDS AND RFP</w:t>
      </w:r>
      <w:r>
        <w:rPr>
          <w:rFonts w:ascii="Times New Roman" w:eastAsia="Times New Roman" w:hAnsi="Times New Roman"/>
          <w:sz w:val="19"/>
        </w:rPr>
        <w:t>’</w:t>
      </w:r>
      <w:r>
        <w:rPr>
          <w:rFonts w:ascii="Times New Roman" w:eastAsia="Times New Roman" w:hAnsi="Times New Roman"/>
          <w:sz w:val="16"/>
        </w:rPr>
        <w:t>S</w:t>
      </w:r>
      <w:r>
        <w:rPr>
          <w:rFonts w:ascii="Times New Roman" w:eastAsia="Times New Roman" w:hAnsi="Times New Roman"/>
        </w:rPr>
        <w:tab/>
      </w:r>
      <w:r>
        <w:rPr>
          <w:rFonts w:ascii="Times New Roman" w:eastAsia="Times New Roman" w:hAnsi="Times New Roman"/>
          <w:sz w:val="16"/>
        </w:rPr>
        <w:t>6</w:t>
      </w:r>
    </w:p>
    <w:p w:rsidR="005E106D" w:rsidRDefault="005E106D">
      <w:pPr>
        <w:spacing w:line="8" w:lineRule="exact"/>
        <w:rPr>
          <w:rFonts w:ascii="Times New Roman" w:eastAsia="Times New Roman" w:hAnsi="Times New Roman"/>
          <w:sz w:val="24"/>
        </w:rPr>
      </w:pPr>
    </w:p>
    <w:p w:rsidR="005E106D" w:rsidRDefault="00304BEF">
      <w:pPr>
        <w:spacing w:line="239" w:lineRule="auto"/>
        <w:ind w:left="540"/>
        <w:rPr>
          <w:rFonts w:ascii="Times New Roman" w:eastAsia="Times New Roman" w:hAnsi="Times New Roman"/>
        </w:rPr>
      </w:pPr>
      <w:r>
        <w:rPr>
          <w:rFonts w:ascii="Times New Roman" w:eastAsia="Times New Roman" w:hAnsi="Times New Roman"/>
        </w:rPr>
        <w:t>Subsection 2.5.a Procurement by Sealed Bids (formal advertising) …………………………………...6</w:t>
      </w:r>
    </w:p>
    <w:p w:rsidR="005E106D" w:rsidRDefault="005E106D">
      <w:pPr>
        <w:spacing w:line="1" w:lineRule="exact"/>
        <w:rPr>
          <w:rFonts w:ascii="Times New Roman" w:eastAsia="Times New Roman" w:hAnsi="Times New Roman"/>
          <w:sz w:val="24"/>
        </w:rPr>
      </w:pPr>
    </w:p>
    <w:p w:rsidR="005E106D" w:rsidRDefault="00304BEF">
      <w:pPr>
        <w:spacing w:line="0" w:lineRule="atLeast"/>
        <w:ind w:left="540"/>
        <w:rPr>
          <w:rFonts w:ascii="Times New Roman" w:eastAsia="Times New Roman" w:hAnsi="Times New Roman"/>
        </w:rPr>
      </w:pPr>
      <w:r>
        <w:rPr>
          <w:rFonts w:ascii="Times New Roman" w:eastAsia="Times New Roman" w:hAnsi="Times New Roman"/>
        </w:rPr>
        <w:t>Subsection 2.5.b Procurement by Sealed Proposals (RFP’s)………………………………………...…7</w:t>
      </w:r>
    </w:p>
    <w:p w:rsidR="005E106D" w:rsidRDefault="00304BEF">
      <w:pPr>
        <w:tabs>
          <w:tab w:val="left" w:pos="1380"/>
          <w:tab w:val="left" w:leader="dot" w:pos="8520"/>
        </w:tabs>
        <w:spacing w:line="0" w:lineRule="atLeast"/>
        <w:ind w:left="200"/>
        <w:rPr>
          <w:rFonts w:ascii="Times New Roman" w:eastAsia="Times New Roman" w:hAnsi="Times New Roman"/>
        </w:rPr>
      </w:pPr>
      <w:r>
        <w:rPr>
          <w:rFonts w:ascii="Times New Roman" w:eastAsia="Times New Roman" w:hAnsi="Times New Roman"/>
          <w:sz w:val="16"/>
        </w:rPr>
        <w:t xml:space="preserve">SECTION </w:t>
      </w:r>
      <w:r>
        <w:rPr>
          <w:rFonts w:ascii="Times New Roman" w:eastAsia="Times New Roman" w:hAnsi="Times New Roman"/>
          <w:sz w:val="19"/>
        </w:rPr>
        <w:t>2.6</w:t>
      </w:r>
      <w:r>
        <w:rPr>
          <w:rFonts w:ascii="Times New Roman" w:eastAsia="Times New Roman" w:hAnsi="Times New Roman"/>
        </w:rPr>
        <w:tab/>
      </w:r>
      <w:r>
        <w:rPr>
          <w:rFonts w:ascii="Times New Roman" w:eastAsia="Times New Roman" w:hAnsi="Times New Roman"/>
          <w:sz w:val="16"/>
        </w:rPr>
        <w:t>METHODS OF CONDUCTING TECHNICAL AND AWARD EVALUATIONS</w:t>
      </w:r>
      <w:r>
        <w:rPr>
          <w:rFonts w:ascii="Times New Roman" w:eastAsia="Times New Roman" w:hAnsi="Times New Roman"/>
        </w:rPr>
        <w:tab/>
        <w:t>7</w:t>
      </w:r>
    </w:p>
    <w:p w:rsidR="005E106D" w:rsidRDefault="00304BEF">
      <w:pPr>
        <w:spacing w:line="0" w:lineRule="atLeast"/>
        <w:ind w:left="520"/>
        <w:rPr>
          <w:rFonts w:ascii="Times New Roman" w:eastAsia="Times New Roman" w:hAnsi="Times New Roman"/>
        </w:rPr>
      </w:pPr>
      <w:r>
        <w:rPr>
          <w:rFonts w:ascii="Times New Roman" w:eastAsia="Times New Roman" w:hAnsi="Times New Roman"/>
        </w:rPr>
        <w:t>Subsection 2.6.a Sealed Bids</w:t>
      </w:r>
      <w:proofErr w:type="gramStart"/>
      <w:r>
        <w:rPr>
          <w:rFonts w:ascii="Times New Roman" w:eastAsia="Times New Roman" w:hAnsi="Times New Roman"/>
        </w:rPr>
        <w:t>………………………………………………………………………..…</w:t>
      </w:r>
      <w:proofErr w:type="gramEnd"/>
      <w:r>
        <w:rPr>
          <w:rFonts w:ascii="Times New Roman" w:eastAsia="Times New Roman" w:hAnsi="Times New Roman"/>
        </w:rPr>
        <w:t>..8</w:t>
      </w:r>
    </w:p>
    <w:p w:rsidR="005E106D" w:rsidRDefault="00304BEF">
      <w:pPr>
        <w:spacing w:line="0" w:lineRule="atLeast"/>
        <w:ind w:left="520"/>
        <w:rPr>
          <w:rFonts w:ascii="Times New Roman" w:eastAsia="Times New Roman" w:hAnsi="Times New Roman"/>
        </w:rPr>
      </w:pPr>
      <w:r>
        <w:rPr>
          <w:rFonts w:ascii="Times New Roman" w:eastAsia="Times New Roman" w:hAnsi="Times New Roman"/>
        </w:rPr>
        <w:t>Subsection 2.6.b Request of Proposals and Quotes…………………………………………………..…8</w:t>
      </w:r>
    </w:p>
    <w:p w:rsidR="005E106D" w:rsidRDefault="00304BEF">
      <w:pPr>
        <w:tabs>
          <w:tab w:val="left" w:pos="1480"/>
        </w:tabs>
        <w:spacing w:line="0" w:lineRule="atLeast"/>
        <w:ind w:left="280"/>
        <w:rPr>
          <w:rFonts w:ascii="Times New Roman" w:eastAsia="Times New Roman" w:hAnsi="Times New Roman"/>
          <w:sz w:val="19"/>
        </w:rPr>
      </w:pPr>
      <w:r>
        <w:rPr>
          <w:rFonts w:ascii="Times New Roman" w:eastAsia="Times New Roman" w:hAnsi="Times New Roman"/>
          <w:sz w:val="16"/>
        </w:rPr>
        <w:t xml:space="preserve">SECTION </w:t>
      </w:r>
      <w:r>
        <w:rPr>
          <w:rFonts w:ascii="Times New Roman" w:eastAsia="Times New Roman" w:hAnsi="Times New Roman"/>
          <w:sz w:val="19"/>
        </w:rPr>
        <w:t>2.7</w:t>
      </w:r>
      <w:r>
        <w:rPr>
          <w:rFonts w:ascii="Times New Roman" w:eastAsia="Times New Roman" w:hAnsi="Times New Roman"/>
        </w:rPr>
        <w:tab/>
      </w:r>
      <w:r>
        <w:rPr>
          <w:rFonts w:ascii="Times New Roman" w:eastAsia="Times New Roman" w:hAnsi="Times New Roman"/>
          <w:sz w:val="16"/>
        </w:rPr>
        <w:t>METHOD OF SOLICITATION PROTEST</w:t>
      </w:r>
      <w:r>
        <w:rPr>
          <w:rFonts w:ascii="Times New Roman" w:eastAsia="Times New Roman" w:hAnsi="Times New Roman"/>
          <w:sz w:val="19"/>
        </w:rPr>
        <w:t>………………………………………………………..8</w:t>
      </w:r>
    </w:p>
    <w:p w:rsidR="005E106D" w:rsidRDefault="005E106D">
      <w:pPr>
        <w:spacing w:line="12" w:lineRule="exact"/>
        <w:rPr>
          <w:rFonts w:ascii="Times New Roman" w:eastAsia="Times New Roman" w:hAnsi="Times New Roman"/>
          <w:sz w:val="24"/>
        </w:rPr>
      </w:pPr>
    </w:p>
    <w:p w:rsidR="005E106D" w:rsidRDefault="00304BEF">
      <w:pPr>
        <w:spacing w:line="0" w:lineRule="atLeast"/>
        <w:ind w:left="560"/>
        <w:rPr>
          <w:rFonts w:ascii="Times New Roman" w:eastAsia="Times New Roman" w:hAnsi="Times New Roman"/>
        </w:rPr>
      </w:pPr>
      <w:r>
        <w:rPr>
          <w:rFonts w:ascii="Times New Roman" w:eastAsia="Times New Roman" w:hAnsi="Times New Roman"/>
        </w:rPr>
        <w:t>Subsection 2.7.a Procedures Pre-Solicitation Opening or Closing……………………………………..8</w:t>
      </w:r>
    </w:p>
    <w:p w:rsidR="005E106D" w:rsidRDefault="00304BEF">
      <w:pPr>
        <w:spacing w:line="0" w:lineRule="atLeast"/>
        <w:ind w:left="540"/>
        <w:rPr>
          <w:rFonts w:ascii="Times New Roman" w:eastAsia="Times New Roman" w:hAnsi="Times New Roman"/>
        </w:rPr>
      </w:pPr>
      <w:r>
        <w:rPr>
          <w:rFonts w:ascii="Times New Roman" w:eastAsia="Times New Roman" w:hAnsi="Times New Roman"/>
        </w:rPr>
        <w:t>Subsection 2.7.b Procedures after Solicitation Award………………………………………………….9</w:t>
      </w:r>
    </w:p>
    <w:p w:rsidR="005E106D" w:rsidRDefault="00304BEF">
      <w:pPr>
        <w:spacing w:line="0" w:lineRule="atLeast"/>
        <w:ind w:left="540"/>
        <w:rPr>
          <w:rFonts w:ascii="Times New Roman" w:eastAsia="Times New Roman" w:hAnsi="Times New Roman"/>
        </w:rPr>
      </w:pPr>
      <w:r>
        <w:rPr>
          <w:rFonts w:ascii="Times New Roman" w:eastAsia="Times New Roman" w:hAnsi="Times New Roman"/>
        </w:rPr>
        <w:t>Subsection   2.7.c   Appeal</w:t>
      </w:r>
      <w:proofErr w:type="gramStart"/>
      <w:r>
        <w:rPr>
          <w:rFonts w:ascii="Times New Roman" w:eastAsia="Times New Roman" w:hAnsi="Times New Roman"/>
        </w:rPr>
        <w:t>……………………………..………………………………………………...</w:t>
      </w:r>
      <w:proofErr w:type="gramEnd"/>
      <w:r>
        <w:rPr>
          <w:rFonts w:ascii="Times New Roman" w:eastAsia="Times New Roman" w:hAnsi="Times New Roman"/>
        </w:rPr>
        <w:t>10</w:t>
      </w:r>
    </w:p>
    <w:p w:rsidR="005E106D" w:rsidRDefault="00304BEF">
      <w:pPr>
        <w:tabs>
          <w:tab w:val="left" w:pos="1380"/>
          <w:tab w:val="left" w:leader="dot" w:pos="8420"/>
        </w:tabs>
        <w:spacing w:line="0" w:lineRule="atLeast"/>
        <w:ind w:left="200"/>
        <w:rPr>
          <w:rFonts w:ascii="Times New Roman" w:eastAsia="Times New Roman" w:hAnsi="Times New Roman"/>
        </w:rPr>
      </w:pPr>
      <w:r>
        <w:rPr>
          <w:rFonts w:ascii="Times New Roman" w:eastAsia="Times New Roman" w:hAnsi="Times New Roman"/>
          <w:sz w:val="16"/>
        </w:rPr>
        <w:t xml:space="preserve">SECTION </w:t>
      </w:r>
      <w:r>
        <w:rPr>
          <w:rFonts w:ascii="Times New Roman" w:eastAsia="Times New Roman" w:hAnsi="Times New Roman"/>
          <w:sz w:val="19"/>
        </w:rPr>
        <w:t>2.8</w:t>
      </w:r>
      <w:r>
        <w:rPr>
          <w:rFonts w:ascii="Times New Roman" w:eastAsia="Times New Roman" w:hAnsi="Times New Roman"/>
        </w:rPr>
        <w:tab/>
      </w:r>
      <w:r>
        <w:rPr>
          <w:rFonts w:ascii="Times New Roman" w:eastAsia="Times New Roman" w:hAnsi="Times New Roman"/>
          <w:sz w:val="16"/>
        </w:rPr>
        <w:t>CONTRACTING WITH SMALL AND MINORITY BUSINESSES</w:t>
      </w:r>
      <w:r>
        <w:rPr>
          <w:rFonts w:ascii="Times New Roman" w:eastAsia="Times New Roman" w:hAnsi="Times New Roman"/>
        </w:rPr>
        <w:tab/>
        <w:t>11</w:t>
      </w:r>
    </w:p>
    <w:p w:rsidR="005E106D" w:rsidRDefault="00304BEF">
      <w:pPr>
        <w:tabs>
          <w:tab w:val="left" w:pos="1380"/>
          <w:tab w:val="left" w:leader="dot" w:pos="8420"/>
        </w:tabs>
        <w:spacing w:line="239" w:lineRule="auto"/>
        <w:ind w:left="200"/>
        <w:rPr>
          <w:rFonts w:ascii="Times New Roman" w:eastAsia="Times New Roman" w:hAnsi="Times New Roman"/>
        </w:rPr>
      </w:pPr>
      <w:r>
        <w:rPr>
          <w:rFonts w:ascii="Times New Roman" w:eastAsia="Times New Roman" w:hAnsi="Times New Roman"/>
          <w:sz w:val="16"/>
        </w:rPr>
        <w:t xml:space="preserve">SECTION </w:t>
      </w:r>
      <w:r>
        <w:rPr>
          <w:rFonts w:ascii="Times New Roman" w:eastAsia="Times New Roman" w:hAnsi="Times New Roman"/>
          <w:sz w:val="19"/>
        </w:rPr>
        <w:t>2.9</w:t>
      </w:r>
      <w:r>
        <w:rPr>
          <w:rFonts w:ascii="Times New Roman" w:eastAsia="Times New Roman" w:hAnsi="Times New Roman"/>
        </w:rPr>
        <w:tab/>
      </w:r>
      <w:r>
        <w:rPr>
          <w:rFonts w:ascii="Times New Roman" w:eastAsia="Times New Roman" w:hAnsi="Times New Roman"/>
          <w:sz w:val="16"/>
        </w:rPr>
        <w:t>PROCUREMENT OF RECOVERED MATERIALS</w:t>
      </w:r>
      <w:r>
        <w:rPr>
          <w:rFonts w:ascii="Times New Roman" w:eastAsia="Times New Roman" w:hAnsi="Times New Roman"/>
        </w:rPr>
        <w:tab/>
        <w:t>11</w:t>
      </w:r>
    </w:p>
    <w:p w:rsidR="005E106D" w:rsidRDefault="00304BEF">
      <w:pPr>
        <w:tabs>
          <w:tab w:val="left" w:leader="dot" w:pos="8420"/>
        </w:tabs>
        <w:spacing w:line="237" w:lineRule="auto"/>
        <w:ind w:left="200"/>
        <w:rPr>
          <w:rFonts w:ascii="Times New Roman" w:eastAsia="Times New Roman" w:hAnsi="Times New Roman"/>
        </w:rPr>
      </w:pPr>
      <w:r>
        <w:rPr>
          <w:rFonts w:ascii="Times New Roman" w:eastAsia="Times New Roman" w:hAnsi="Times New Roman"/>
          <w:sz w:val="16"/>
        </w:rPr>
        <w:t xml:space="preserve">SECTION </w:t>
      </w:r>
      <w:proofErr w:type="gramStart"/>
      <w:r>
        <w:rPr>
          <w:rFonts w:ascii="Times New Roman" w:eastAsia="Times New Roman" w:hAnsi="Times New Roman"/>
          <w:sz w:val="19"/>
        </w:rPr>
        <w:t>2.10</w:t>
      </w:r>
      <w:r w:rsidR="00587F8E">
        <w:rPr>
          <w:rFonts w:ascii="Times New Roman" w:eastAsia="Times New Roman" w:hAnsi="Times New Roman"/>
          <w:sz w:val="16"/>
        </w:rPr>
        <w:t xml:space="preserve"> </w:t>
      </w:r>
      <w:r>
        <w:rPr>
          <w:rFonts w:ascii="Times New Roman" w:eastAsia="Times New Roman" w:hAnsi="Times New Roman"/>
          <w:sz w:val="16"/>
        </w:rPr>
        <w:t xml:space="preserve"> CONTRACT</w:t>
      </w:r>
      <w:proofErr w:type="gramEnd"/>
      <w:r>
        <w:rPr>
          <w:rFonts w:ascii="Times New Roman" w:eastAsia="Times New Roman" w:hAnsi="Times New Roman"/>
          <w:sz w:val="16"/>
        </w:rPr>
        <w:t xml:space="preserve"> COST AND PRICE</w:t>
      </w:r>
      <w:r>
        <w:rPr>
          <w:rFonts w:ascii="Times New Roman" w:eastAsia="Times New Roman" w:hAnsi="Times New Roman"/>
        </w:rPr>
        <w:tab/>
        <w:t>11</w:t>
      </w:r>
    </w:p>
    <w:p w:rsidR="005E106D" w:rsidRDefault="00304BEF">
      <w:pPr>
        <w:tabs>
          <w:tab w:val="left" w:leader="dot" w:pos="8420"/>
        </w:tabs>
        <w:spacing w:line="0" w:lineRule="atLeast"/>
        <w:ind w:left="200"/>
        <w:rPr>
          <w:rFonts w:ascii="Times New Roman" w:eastAsia="Times New Roman" w:hAnsi="Times New Roman"/>
        </w:rPr>
      </w:pPr>
      <w:r>
        <w:rPr>
          <w:rFonts w:ascii="Times New Roman" w:eastAsia="Times New Roman" w:hAnsi="Times New Roman"/>
          <w:sz w:val="16"/>
        </w:rPr>
        <w:t xml:space="preserve">SECTION </w:t>
      </w:r>
      <w:r>
        <w:rPr>
          <w:rFonts w:ascii="Times New Roman" w:eastAsia="Times New Roman" w:hAnsi="Times New Roman"/>
          <w:sz w:val="19"/>
        </w:rPr>
        <w:t>2.11</w:t>
      </w:r>
      <w:r>
        <w:rPr>
          <w:rFonts w:ascii="Times New Roman" w:eastAsia="Times New Roman" w:hAnsi="Times New Roman"/>
          <w:sz w:val="16"/>
        </w:rPr>
        <w:t xml:space="preserve"> </w:t>
      </w:r>
      <w:r w:rsidR="00587F8E">
        <w:rPr>
          <w:rFonts w:ascii="Times New Roman" w:eastAsia="Times New Roman" w:hAnsi="Times New Roman"/>
          <w:sz w:val="16"/>
        </w:rPr>
        <w:t>R</w:t>
      </w:r>
      <w:r>
        <w:rPr>
          <w:rFonts w:ascii="Times New Roman" w:eastAsia="Times New Roman" w:hAnsi="Times New Roman"/>
          <w:sz w:val="16"/>
        </w:rPr>
        <w:t xml:space="preserve"> FEDERAL AWARDING AGENCY </w:t>
      </w:r>
      <w:r>
        <w:rPr>
          <w:rFonts w:ascii="Times New Roman" w:eastAsia="Times New Roman" w:hAnsi="Times New Roman"/>
          <w:sz w:val="19"/>
        </w:rPr>
        <w:t>(MDE)</w:t>
      </w:r>
      <w:r>
        <w:rPr>
          <w:rFonts w:ascii="Times New Roman" w:eastAsia="Times New Roman" w:hAnsi="Times New Roman"/>
          <w:sz w:val="16"/>
        </w:rPr>
        <w:t xml:space="preserve"> REVIEW</w:t>
      </w:r>
      <w:r>
        <w:rPr>
          <w:rFonts w:ascii="Times New Roman" w:eastAsia="Times New Roman" w:hAnsi="Times New Roman"/>
        </w:rPr>
        <w:tab/>
        <w:t>11</w:t>
      </w:r>
    </w:p>
    <w:p w:rsidR="005E106D" w:rsidRDefault="00304BEF">
      <w:pPr>
        <w:tabs>
          <w:tab w:val="left" w:leader="dot" w:pos="8420"/>
        </w:tabs>
        <w:spacing w:line="0" w:lineRule="atLeast"/>
        <w:ind w:left="200"/>
        <w:rPr>
          <w:rFonts w:ascii="Times New Roman" w:eastAsia="Times New Roman" w:hAnsi="Times New Roman"/>
        </w:rPr>
      </w:pPr>
      <w:r>
        <w:rPr>
          <w:rFonts w:ascii="Times New Roman" w:eastAsia="Times New Roman" w:hAnsi="Times New Roman"/>
          <w:sz w:val="16"/>
        </w:rPr>
        <w:t xml:space="preserve">SECTION </w:t>
      </w:r>
      <w:proofErr w:type="gramStart"/>
      <w:r>
        <w:rPr>
          <w:rFonts w:ascii="Times New Roman" w:eastAsia="Times New Roman" w:hAnsi="Times New Roman"/>
          <w:sz w:val="19"/>
        </w:rPr>
        <w:t>2.12</w:t>
      </w:r>
      <w:r>
        <w:rPr>
          <w:rFonts w:ascii="Times New Roman" w:eastAsia="Times New Roman" w:hAnsi="Times New Roman"/>
          <w:sz w:val="16"/>
        </w:rPr>
        <w:t xml:space="preserve">  CONTRACT</w:t>
      </w:r>
      <w:proofErr w:type="gramEnd"/>
      <w:r>
        <w:rPr>
          <w:rFonts w:ascii="Times New Roman" w:eastAsia="Times New Roman" w:hAnsi="Times New Roman"/>
          <w:sz w:val="16"/>
        </w:rPr>
        <w:t xml:space="preserve"> PROVISION</w:t>
      </w:r>
      <w:r>
        <w:rPr>
          <w:rFonts w:ascii="Times New Roman" w:eastAsia="Times New Roman" w:hAnsi="Times New Roman"/>
        </w:rPr>
        <w:tab/>
        <w:t>12</w:t>
      </w: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200" w:lineRule="exact"/>
        <w:rPr>
          <w:rFonts w:ascii="Times New Roman" w:eastAsia="Times New Roman" w:hAnsi="Times New Roman"/>
          <w:sz w:val="24"/>
        </w:rPr>
      </w:pPr>
    </w:p>
    <w:p w:rsidR="005E106D" w:rsidRDefault="005E106D">
      <w:pPr>
        <w:spacing w:line="325" w:lineRule="exact"/>
        <w:rPr>
          <w:rFonts w:ascii="Times New Roman" w:eastAsia="Times New Roman" w:hAnsi="Times New Roman"/>
          <w:sz w:val="24"/>
        </w:rPr>
      </w:pPr>
    </w:p>
    <w:p w:rsidR="005E106D" w:rsidRDefault="00304BEF">
      <w:pPr>
        <w:spacing w:line="0" w:lineRule="atLeast"/>
        <w:ind w:left="7480"/>
        <w:rPr>
          <w:rFonts w:ascii="Times New Roman" w:eastAsia="Times New Roman" w:hAnsi="Times New Roman"/>
          <w:sz w:val="22"/>
        </w:rPr>
      </w:pPr>
      <w:bookmarkStart w:id="0" w:name="page2"/>
      <w:bookmarkEnd w:id="0"/>
      <w:r>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lastRenderedPageBreak/>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58" w:lineRule="exact"/>
        <w:rPr>
          <w:rFonts w:ascii="Times New Roman" w:eastAsia="Times New Roman" w:hAnsi="Times New Roman"/>
        </w:rPr>
      </w:pPr>
    </w:p>
    <w:p w:rsidR="005E106D" w:rsidRDefault="00304BEF">
      <w:pPr>
        <w:tabs>
          <w:tab w:val="left" w:pos="1400"/>
        </w:tabs>
        <w:spacing w:line="0" w:lineRule="atLeast"/>
        <w:rPr>
          <w:rFonts w:ascii="Times New Roman" w:eastAsia="Times New Roman" w:hAnsi="Times New Roman"/>
          <w:b/>
          <w:sz w:val="19"/>
        </w:rPr>
      </w:pPr>
      <w:r>
        <w:rPr>
          <w:rFonts w:ascii="Times New Roman" w:eastAsia="Times New Roman" w:hAnsi="Times New Roman"/>
          <w:b/>
        </w:rPr>
        <w:t>CHAPTER 1</w:t>
      </w:r>
      <w:r>
        <w:rPr>
          <w:rFonts w:ascii="Times New Roman" w:eastAsia="Times New Roman" w:hAnsi="Times New Roman"/>
        </w:rPr>
        <w:tab/>
      </w:r>
      <w:r>
        <w:rPr>
          <w:rFonts w:ascii="Times New Roman" w:eastAsia="Times New Roman" w:hAnsi="Times New Roman"/>
          <w:b/>
          <w:sz w:val="19"/>
        </w:rPr>
        <w:t>PROCUREMENT THRESHOLDS AND PROCEDURES</w:t>
      </w:r>
    </w:p>
    <w:p w:rsidR="005E106D" w:rsidRDefault="005E106D">
      <w:pPr>
        <w:spacing w:line="355" w:lineRule="exact"/>
        <w:rPr>
          <w:rFonts w:ascii="Times New Roman" w:eastAsia="Times New Roman" w:hAnsi="Times New Roman"/>
        </w:rPr>
      </w:pPr>
    </w:p>
    <w:p w:rsidR="005E106D" w:rsidRDefault="00304BEF">
      <w:pPr>
        <w:spacing w:line="0" w:lineRule="atLeast"/>
        <w:ind w:left="200"/>
        <w:rPr>
          <w:rFonts w:ascii="Times New Roman" w:eastAsia="Times New Roman" w:hAnsi="Times New Roman"/>
        </w:rPr>
      </w:pPr>
      <w:r>
        <w:rPr>
          <w:rFonts w:ascii="Times New Roman" w:eastAsia="Times New Roman" w:hAnsi="Times New Roman"/>
        </w:rPr>
        <w:t>S</w:t>
      </w:r>
      <w:r>
        <w:rPr>
          <w:rFonts w:ascii="Times New Roman" w:eastAsia="Times New Roman" w:hAnsi="Times New Roman"/>
          <w:sz w:val="15"/>
        </w:rPr>
        <w:t>ECTION</w:t>
      </w:r>
      <w:r w:rsidR="00C82C45">
        <w:rPr>
          <w:rFonts w:ascii="Times New Roman" w:eastAsia="Times New Roman" w:hAnsi="Times New Roman"/>
        </w:rPr>
        <w:t xml:space="preserve"> </w:t>
      </w:r>
      <w:proofErr w:type="gramStart"/>
      <w:r w:rsidR="00C82C45">
        <w:rPr>
          <w:rFonts w:ascii="Times New Roman" w:eastAsia="Times New Roman" w:hAnsi="Times New Roman"/>
        </w:rPr>
        <w:t>1.1</w:t>
      </w:r>
      <w:r>
        <w:rPr>
          <w:rFonts w:ascii="Times New Roman" w:eastAsia="Times New Roman" w:hAnsi="Times New Roman"/>
        </w:rPr>
        <w:t xml:space="preserve">  OVERVIEW</w:t>
      </w:r>
      <w:proofErr w:type="gramEnd"/>
    </w:p>
    <w:p w:rsidR="005E106D" w:rsidRDefault="005E106D">
      <w:pPr>
        <w:spacing w:line="26" w:lineRule="exact"/>
        <w:rPr>
          <w:rFonts w:ascii="Times New Roman" w:eastAsia="Times New Roman" w:hAnsi="Times New Roman"/>
        </w:rPr>
      </w:pPr>
    </w:p>
    <w:p w:rsidR="005E106D" w:rsidRDefault="00304BEF">
      <w:pPr>
        <w:spacing w:line="239" w:lineRule="auto"/>
        <w:ind w:left="1440" w:right="680"/>
        <w:rPr>
          <w:rFonts w:ascii="Times New Roman" w:eastAsia="Times New Roman" w:hAnsi="Times New Roman"/>
        </w:rPr>
      </w:pPr>
      <w:r>
        <w:rPr>
          <w:rFonts w:ascii="Times New Roman" w:eastAsia="Times New Roman" w:hAnsi="Times New Roman"/>
        </w:rPr>
        <w:t xml:space="preserve">The new Uniform Grant Guidance, 2 CFR200 (UGG) will go into effect for </w:t>
      </w:r>
      <w:r w:rsidR="00C82C45">
        <w:rPr>
          <w:rFonts w:ascii="Times New Roman" w:eastAsia="Times New Roman" w:hAnsi="Times New Roman"/>
        </w:rPr>
        <w:t>Hazlehurst City</w:t>
      </w:r>
      <w:r w:rsidR="002B1396">
        <w:rPr>
          <w:rFonts w:ascii="Times New Roman" w:eastAsia="Times New Roman" w:hAnsi="Times New Roman"/>
        </w:rPr>
        <w:t xml:space="preserve"> School District</w:t>
      </w:r>
      <w:r>
        <w:rPr>
          <w:rFonts w:ascii="Times New Roman" w:eastAsia="Times New Roman" w:hAnsi="Times New Roman"/>
        </w:rPr>
        <w:t xml:space="preserve"> on December 26, 2015 and will apply to awards or funding increments issued on or after this date. Purchases funded by federal grant funds must adhere to regulations found in Uniform Guidance “Super Circular”, </w:t>
      </w:r>
      <w:r>
        <w:rPr>
          <w:rFonts w:ascii="Times New Roman" w:eastAsia="Times New Roman" w:hAnsi="Times New Roman"/>
          <w:color w:val="0000FF"/>
        </w:rPr>
        <w:t>2 CFR 200</w:t>
      </w:r>
      <w:r>
        <w:rPr>
          <w:rFonts w:ascii="Times New Roman" w:eastAsia="Times New Roman" w:hAnsi="Times New Roman"/>
        </w:rPr>
        <w:t xml:space="preserve"> (UGG), as a condition of receiving funds and to meet annual audit compliance. In an effort to keep policy for all grants consistent, the </w:t>
      </w:r>
      <w:r w:rsidR="00C82C45">
        <w:rPr>
          <w:rFonts w:ascii="Times New Roman" w:eastAsia="Times New Roman" w:hAnsi="Times New Roman"/>
        </w:rPr>
        <w:t xml:space="preserve">Hazlehurst City School </w:t>
      </w:r>
      <w:proofErr w:type="gramStart"/>
      <w:r w:rsidR="00C82C45">
        <w:rPr>
          <w:rFonts w:ascii="Times New Roman" w:eastAsia="Times New Roman" w:hAnsi="Times New Roman"/>
        </w:rPr>
        <w:t xml:space="preserve">District  </w:t>
      </w:r>
      <w:r>
        <w:rPr>
          <w:rFonts w:ascii="Times New Roman" w:eastAsia="Times New Roman" w:hAnsi="Times New Roman"/>
        </w:rPr>
        <w:t>will</w:t>
      </w:r>
      <w:proofErr w:type="gramEnd"/>
      <w:r>
        <w:rPr>
          <w:rFonts w:ascii="Times New Roman" w:eastAsia="Times New Roman" w:hAnsi="Times New Roman"/>
        </w:rPr>
        <w:t xml:space="preserve"> implement the new federal guidelines regarding procurement for all grants immediately.</w:t>
      </w:r>
    </w:p>
    <w:p w:rsidR="005E106D" w:rsidRDefault="000C1D45">
      <w:pPr>
        <w:spacing w:line="205"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41856" behindDoc="1" locked="0" layoutInCell="0" allowOverlap="1" wp14:anchorId="1BE94DE1" wp14:editId="605D7AEA">
            <wp:simplePos x="0" y="0"/>
            <wp:positionH relativeFrom="column">
              <wp:posOffset>4327525</wp:posOffset>
            </wp:positionH>
            <wp:positionV relativeFrom="paragraph">
              <wp:posOffset>-469900</wp:posOffset>
            </wp:positionV>
            <wp:extent cx="574040" cy="317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4040" cy="31750"/>
                    </a:xfrm>
                    <a:prstGeom prst="rect">
                      <a:avLst/>
                    </a:prstGeom>
                    <a:noFill/>
                  </pic:spPr>
                </pic:pic>
              </a:graphicData>
            </a:graphic>
          </wp:anchor>
        </w:drawing>
      </w:r>
    </w:p>
    <w:p w:rsidR="005E106D" w:rsidRDefault="00304BEF">
      <w:pPr>
        <w:spacing w:line="252" w:lineRule="auto"/>
        <w:ind w:left="1440" w:right="640"/>
        <w:rPr>
          <w:rFonts w:ascii="Times New Roman" w:eastAsia="Times New Roman" w:hAnsi="Times New Roman"/>
          <w:color w:val="000000"/>
        </w:rPr>
      </w:pPr>
      <w:r>
        <w:rPr>
          <w:rFonts w:ascii="Times New Roman" w:eastAsia="Times New Roman" w:hAnsi="Times New Roman"/>
          <w:color w:val="0000FF"/>
          <w:u w:val="single"/>
        </w:rPr>
        <w:t>§200.317</w:t>
      </w:r>
      <w:r>
        <w:rPr>
          <w:rFonts w:ascii="Times New Roman" w:eastAsia="Times New Roman" w:hAnsi="Times New Roman"/>
          <w:color w:val="0000FF"/>
        </w:rPr>
        <w:t xml:space="preserve"> </w:t>
      </w:r>
      <w:r>
        <w:rPr>
          <w:rFonts w:ascii="Times New Roman" w:eastAsia="Times New Roman" w:hAnsi="Times New Roman"/>
          <w:color w:val="000000"/>
        </w:rPr>
        <w:t xml:space="preserve">- When </w:t>
      </w:r>
      <w:r w:rsidR="00C82C45">
        <w:rPr>
          <w:rFonts w:ascii="Times New Roman" w:eastAsia="Times New Roman" w:hAnsi="Times New Roman"/>
        </w:rPr>
        <w:t xml:space="preserve">Hazlehurst City School District </w:t>
      </w:r>
      <w:r>
        <w:rPr>
          <w:rFonts w:ascii="Times New Roman" w:eastAsia="Times New Roman" w:hAnsi="Times New Roman"/>
          <w:color w:val="000000"/>
        </w:rPr>
        <w:t>procures property and services under a Federal award, the same</w:t>
      </w:r>
      <w:r>
        <w:rPr>
          <w:rFonts w:ascii="Times New Roman" w:eastAsia="Times New Roman" w:hAnsi="Times New Roman"/>
          <w:color w:val="0000FF"/>
        </w:rPr>
        <w:t xml:space="preserve"> </w:t>
      </w:r>
      <w:r>
        <w:rPr>
          <w:rFonts w:ascii="Times New Roman" w:eastAsia="Times New Roman" w:hAnsi="Times New Roman"/>
          <w:color w:val="000000"/>
        </w:rPr>
        <w:t>policies and procedures it uses for procurements from its non-Federal funds must be followed.</w:t>
      </w:r>
    </w:p>
    <w:p w:rsidR="005E106D" w:rsidRDefault="005E106D">
      <w:pPr>
        <w:spacing w:line="188" w:lineRule="exact"/>
        <w:rPr>
          <w:rFonts w:ascii="Times New Roman" w:eastAsia="Times New Roman" w:hAnsi="Times New Roman"/>
        </w:rPr>
      </w:pPr>
    </w:p>
    <w:p w:rsidR="005E106D" w:rsidRDefault="00C82C45">
      <w:pPr>
        <w:spacing w:line="248" w:lineRule="auto"/>
        <w:ind w:left="1440" w:right="640"/>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 xml:space="preserve">shall comply with </w:t>
      </w:r>
      <w:r w:rsidR="00304BEF">
        <w:rPr>
          <w:rFonts w:ascii="Times New Roman" w:eastAsia="Times New Roman" w:hAnsi="Times New Roman"/>
          <w:color w:val="0000FF"/>
          <w:u w:val="single"/>
        </w:rPr>
        <w:t>§200.322</w:t>
      </w:r>
      <w:r w:rsidR="00304BEF">
        <w:rPr>
          <w:rFonts w:ascii="Times New Roman" w:eastAsia="Times New Roman" w:hAnsi="Times New Roman"/>
        </w:rPr>
        <w:t xml:space="preserve"> Procurement of recovered </w:t>
      </w:r>
      <w:r w:rsidR="00304BEF">
        <w:rPr>
          <w:rFonts w:ascii="Times New Roman" w:eastAsia="Times New Roman" w:hAnsi="Times New Roman"/>
          <w:i/>
        </w:rPr>
        <w:t>materials</w:t>
      </w:r>
      <w:r w:rsidR="00304BEF">
        <w:rPr>
          <w:rFonts w:ascii="Times New Roman" w:eastAsia="Times New Roman" w:hAnsi="Times New Roman"/>
        </w:rPr>
        <w:t xml:space="preserve"> and ensure that every purchase order or other contract includes any clauses required by section </w:t>
      </w:r>
      <w:r w:rsidR="00304BEF">
        <w:rPr>
          <w:rFonts w:ascii="Times New Roman" w:eastAsia="Times New Roman" w:hAnsi="Times New Roman"/>
          <w:color w:val="0000FF"/>
          <w:u w:val="single"/>
        </w:rPr>
        <w:t>§200.326</w:t>
      </w:r>
      <w:r w:rsidR="00304BEF">
        <w:rPr>
          <w:rFonts w:ascii="Times New Roman" w:eastAsia="Times New Roman" w:hAnsi="Times New Roman"/>
        </w:rPr>
        <w:t xml:space="preserve"> (</w:t>
      </w:r>
      <w:r w:rsidR="00304BEF">
        <w:rPr>
          <w:rFonts w:ascii="Times New Roman" w:eastAsia="Times New Roman" w:hAnsi="Times New Roman"/>
          <w:color w:val="0000FF"/>
          <w:u w:val="single"/>
        </w:rPr>
        <w:t>Appendix II to Part 200</w:t>
      </w:r>
      <w:r w:rsidR="00304BEF">
        <w:rPr>
          <w:rFonts w:ascii="Times New Roman" w:eastAsia="Times New Roman" w:hAnsi="Times New Roman"/>
        </w:rPr>
        <w:t xml:space="preserve">) Contract provisions. </w:t>
      </w:r>
      <w:r>
        <w:rPr>
          <w:rFonts w:ascii="Times New Roman" w:eastAsia="Times New Roman" w:hAnsi="Times New Roman"/>
        </w:rPr>
        <w:t xml:space="preserve">Hazlehurst City School District </w:t>
      </w:r>
      <w:r w:rsidR="00304BEF">
        <w:rPr>
          <w:rFonts w:ascii="Times New Roman" w:eastAsia="Times New Roman" w:hAnsi="Times New Roman"/>
        </w:rPr>
        <w:t xml:space="preserve">will follow </w:t>
      </w:r>
      <w:r w:rsidR="00304BEF">
        <w:rPr>
          <w:rFonts w:ascii="Times New Roman" w:eastAsia="Times New Roman" w:hAnsi="Times New Roman"/>
          <w:color w:val="0000FF"/>
          <w:u w:val="single"/>
        </w:rPr>
        <w:t>§200.318</w:t>
      </w:r>
      <w:r w:rsidR="00304BEF">
        <w:rPr>
          <w:rFonts w:ascii="Times New Roman" w:eastAsia="Times New Roman" w:hAnsi="Times New Roman"/>
        </w:rPr>
        <w:t xml:space="preserve"> General procurement standards through </w:t>
      </w:r>
      <w:r w:rsidR="00304BEF">
        <w:rPr>
          <w:rFonts w:ascii="Times New Roman" w:eastAsia="Times New Roman" w:hAnsi="Times New Roman"/>
          <w:color w:val="0000FF"/>
          <w:u w:val="single"/>
        </w:rPr>
        <w:t>§200.326</w:t>
      </w:r>
      <w:r w:rsidR="00304BEF">
        <w:rPr>
          <w:rFonts w:ascii="Times New Roman" w:eastAsia="Times New Roman" w:hAnsi="Times New Roman"/>
        </w:rPr>
        <w:t xml:space="preserve"> Contract provisions, as documented in Chapter 2.</w:t>
      </w:r>
    </w:p>
    <w:p w:rsidR="005E106D" w:rsidRDefault="005E106D">
      <w:pPr>
        <w:spacing w:line="199" w:lineRule="exact"/>
        <w:rPr>
          <w:rFonts w:ascii="Times New Roman" w:eastAsia="Times New Roman" w:hAnsi="Times New Roman"/>
        </w:rPr>
      </w:pPr>
    </w:p>
    <w:p w:rsidR="005E106D" w:rsidRDefault="00304BEF">
      <w:pPr>
        <w:spacing w:line="0" w:lineRule="atLeast"/>
        <w:ind w:left="1440"/>
        <w:rPr>
          <w:rFonts w:ascii="Times New Roman" w:eastAsia="Times New Roman" w:hAnsi="Times New Roman"/>
          <w:b/>
        </w:rPr>
      </w:pPr>
      <w:r>
        <w:rPr>
          <w:rFonts w:ascii="Times New Roman" w:eastAsia="Times New Roman" w:hAnsi="Times New Roman"/>
          <w:b/>
        </w:rPr>
        <w:t>FEDERAL PROCUREMENT THRESHOLDS: (Following the most restrictive law)</w:t>
      </w:r>
    </w:p>
    <w:p w:rsidR="005E106D" w:rsidRDefault="000C1D45">
      <w:pPr>
        <w:spacing w:line="226"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42880" behindDoc="1" locked="0" layoutInCell="0" allowOverlap="1" wp14:anchorId="7D415C77" wp14:editId="4F852BED">
            <wp:simplePos x="0" y="0"/>
            <wp:positionH relativeFrom="column">
              <wp:posOffset>901700</wp:posOffset>
            </wp:positionH>
            <wp:positionV relativeFrom="paragraph">
              <wp:posOffset>-27305</wp:posOffset>
            </wp:positionV>
            <wp:extent cx="4524375" cy="4381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524375" cy="43815"/>
                    </a:xfrm>
                    <a:prstGeom prst="rect">
                      <a:avLst/>
                    </a:prstGeom>
                    <a:noFill/>
                  </pic:spPr>
                </pic:pic>
              </a:graphicData>
            </a:graphic>
          </wp:anchor>
        </w:drawing>
      </w:r>
    </w:p>
    <w:p w:rsidR="005E106D" w:rsidRDefault="00304BEF">
      <w:pPr>
        <w:numPr>
          <w:ilvl w:val="0"/>
          <w:numId w:val="1"/>
        </w:numPr>
        <w:tabs>
          <w:tab w:val="left" w:pos="2160"/>
        </w:tabs>
        <w:spacing w:line="0" w:lineRule="atLeast"/>
        <w:ind w:left="2160" w:hanging="361"/>
        <w:jc w:val="both"/>
        <w:rPr>
          <w:rFonts w:ascii="Wingdings" w:eastAsia="Wingdings" w:hAnsi="Wingdings"/>
        </w:rPr>
      </w:pPr>
      <w:r>
        <w:rPr>
          <w:rFonts w:ascii="Times New Roman" w:eastAsia="Times New Roman" w:hAnsi="Times New Roman"/>
          <w:b/>
        </w:rPr>
        <w:t>MICRO-PURCHASES (No Quotes needed)</w:t>
      </w:r>
    </w:p>
    <w:p w:rsidR="005E106D" w:rsidRDefault="005E106D">
      <w:pPr>
        <w:spacing w:line="30" w:lineRule="exact"/>
        <w:rPr>
          <w:rFonts w:ascii="Times New Roman" w:eastAsia="Times New Roman" w:hAnsi="Times New Roman"/>
        </w:rPr>
      </w:pPr>
    </w:p>
    <w:p w:rsidR="005E106D" w:rsidRDefault="00304BEF">
      <w:pPr>
        <w:spacing w:line="239" w:lineRule="auto"/>
        <w:ind w:left="2880"/>
        <w:rPr>
          <w:rFonts w:ascii="Times New Roman" w:eastAsia="Times New Roman" w:hAnsi="Times New Roman"/>
        </w:rPr>
      </w:pPr>
      <w:r w:rsidRPr="00EF48D4">
        <w:rPr>
          <w:rFonts w:ascii="Times New Roman" w:eastAsia="Times New Roman" w:hAnsi="Times New Roman"/>
        </w:rPr>
        <w:t>Less than $</w:t>
      </w:r>
      <w:r w:rsidR="008631E1" w:rsidRPr="00EF48D4">
        <w:rPr>
          <w:rFonts w:ascii="Times New Roman" w:eastAsia="Times New Roman" w:hAnsi="Times New Roman"/>
        </w:rPr>
        <w:t>5</w:t>
      </w:r>
      <w:r w:rsidR="00EF48D4">
        <w:rPr>
          <w:rFonts w:ascii="Times New Roman" w:eastAsia="Times New Roman" w:hAnsi="Times New Roman"/>
        </w:rPr>
        <w:t>,</w:t>
      </w:r>
      <w:r w:rsidR="008631E1" w:rsidRPr="00EF48D4">
        <w:rPr>
          <w:rFonts w:ascii="Times New Roman" w:eastAsia="Times New Roman" w:hAnsi="Times New Roman"/>
        </w:rPr>
        <w:t>0</w:t>
      </w:r>
      <w:r w:rsidRPr="00EF48D4">
        <w:rPr>
          <w:rFonts w:ascii="Times New Roman" w:eastAsia="Times New Roman" w:hAnsi="Times New Roman"/>
        </w:rPr>
        <w:t>00 (Commodities)</w:t>
      </w:r>
      <w:bookmarkStart w:id="1" w:name="_GoBack"/>
      <w:bookmarkEnd w:id="1"/>
    </w:p>
    <w:p w:rsidR="005E106D" w:rsidRDefault="005E106D">
      <w:pPr>
        <w:spacing w:line="1" w:lineRule="exact"/>
        <w:rPr>
          <w:rFonts w:ascii="Times New Roman" w:eastAsia="Times New Roman" w:hAnsi="Times New Roman"/>
        </w:rPr>
      </w:pPr>
    </w:p>
    <w:p w:rsidR="005E106D" w:rsidRDefault="00304BEF">
      <w:pPr>
        <w:numPr>
          <w:ilvl w:val="0"/>
          <w:numId w:val="2"/>
        </w:numPr>
        <w:tabs>
          <w:tab w:val="left" w:pos="2160"/>
        </w:tabs>
        <w:spacing w:line="0" w:lineRule="atLeast"/>
        <w:ind w:left="2160" w:right="540" w:hanging="361"/>
        <w:jc w:val="both"/>
        <w:rPr>
          <w:rFonts w:ascii="Wingdings" w:eastAsia="Wingdings" w:hAnsi="Wingdings"/>
        </w:rPr>
      </w:pPr>
      <w:r>
        <w:rPr>
          <w:rFonts w:ascii="Times New Roman" w:eastAsia="Times New Roman" w:hAnsi="Times New Roman"/>
          <w:b/>
        </w:rPr>
        <w:t>SMALL PURC</w:t>
      </w:r>
      <w:r w:rsidR="00EF48D4">
        <w:rPr>
          <w:rFonts w:ascii="Times New Roman" w:eastAsia="Times New Roman" w:hAnsi="Times New Roman"/>
          <w:b/>
        </w:rPr>
        <w:t>HASES/SIMPLIFIED ACQUISITION (3</w:t>
      </w:r>
      <w:r>
        <w:rPr>
          <w:rFonts w:ascii="Times New Roman" w:eastAsia="Times New Roman" w:hAnsi="Times New Roman"/>
          <w:b/>
        </w:rPr>
        <w:t>Quotes, preferred, but no less than 2 needed)</w:t>
      </w:r>
    </w:p>
    <w:p w:rsidR="005E106D" w:rsidRDefault="005E106D">
      <w:pPr>
        <w:spacing w:line="1" w:lineRule="exact"/>
        <w:rPr>
          <w:rFonts w:ascii="Wingdings" w:eastAsia="Wingdings" w:hAnsi="Wingdings"/>
        </w:rPr>
      </w:pPr>
    </w:p>
    <w:p w:rsidR="005E106D" w:rsidRDefault="00304BEF">
      <w:pPr>
        <w:spacing w:line="236" w:lineRule="auto"/>
        <w:ind w:left="2880"/>
        <w:jc w:val="both"/>
        <w:rPr>
          <w:rFonts w:ascii="Times New Roman" w:eastAsia="Times New Roman" w:hAnsi="Times New Roman"/>
        </w:rPr>
      </w:pPr>
      <w:proofErr w:type="gramStart"/>
      <w:r w:rsidRPr="00EF48D4">
        <w:rPr>
          <w:rFonts w:ascii="Times New Roman" w:eastAsia="Times New Roman" w:hAnsi="Times New Roman"/>
        </w:rPr>
        <w:t>$</w:t>
      </w:r>
      <w:r w:rsidR="008631E1" w:rsidRPr="00EF48D4">
        <w:rPr>
          <w:rFonts w:ascii="Times New Roman" w:eastAsia="Times New Roman" w:hAnsi="Times New Roman"/>
        </w:rPr>
        <w:t>5,001 to $50,000.00</w:t>
      </w:r>
      <w:r>
        <w:rPr>
          <w:rFonts w:ascii="Times New Roman" w:eastAsia="Times New Roman" w:hAnsi="Times New Roman"/>
        </w:rPr>
        <w:t xml:space="preserve"> </w:t>
      </w:r>
      <w:r w:rsidR="00EF48D4">
        <w:rPr>
          <w:rFonts w:ascii="Times New Roman" w:eastAsia="Times New Roman" w:hAnsi="Times New Roman"/>
        </w:rPr>
        <w:t>for c</w:t>
      </w:r>
      <w:r>
        <w:rPr>
          <w:rFonts w:ascii="Times New Roman" w:eastAsia="Times New Roman" w:hAnsi="Times New Roman"/>
        </w:rPr>
        <w:t>ommodities and</w:t>
      </w:r>
      <w:r w:rsidR="00EF48D4">
        <w:rPr>
          <w:rFonts w:ascii="Times New Roman" w:eastAsia="Times New Roman" w:hAnsi="Times New Roman"/>
        </w:rPr>
        <w:t xml:space="preserve"> $10,001 to $250,000 for services.</w:t>
      </w:r>
      <w:proofErr w:type="gramEnd"/>
    </w:p>
    <w:p w:rsidR="005E106D" w:rsidRDefault="00304BEF">
      <w:pPr>
        <w:spacing w:line="0" w:lineRule="atLeast"/>
        <w:ind w:left="2880" w:right="540"/>
        <w:rPr>
          <w:rFonts w:ascii="Times New Roman" w:eastAsia="Times New Roman" w:hAnsi="Times New Roman"/>
          <w:i/>
          <w:color w:val="000000"/>
        </w:rPr>
      </w:pPr>
      <w:r>
        <w:rPr>
          <w:rFonts w:ascii="Times New Roman" w:eastAsia="Times New Roman" w:hAnsi="Times New Roman"/>
          <w:i/>
        </w:rPr>
        <w:t xml:space="preserve">Quotes must not be brand name restrictive. Documentation needs to be in writing from the vendors and can include screen shots from websites, copies of published price lists and advertised pricing in established magazines or journals as stated in </w:t>
      </w:r>
      <w:r>
        <w:rPr>
          <w:rFonts w:ascii="Times New Roman" w:eastAsia="Times New Roman" w:hAnsi="Times New Roman"/>
          <w:i/>
          <w:color w:val="0000FF"/>
          <w:u w:val="single"/>
        </w:rPr>
        <w:t>TITLE 48-Chapter 1-Subchapter C-Part 13 (13.106-3)</w:t>
      </w:r>
      <w:r>
        <w:rPr>
          <w:rFonts w:ascii="Times New Roman" w:eastAsia="Times New Roman" w:hAnsi="Times New Roman"/>
          <w:i/>
          <w:color w:val="0000FF"/>
        </w:rPr>
        <w:t xml:space="preserve"> </w:t>
      </w:r>
      <w:r>
        <w:rPr>
          <w:rFonts w:ascii="Times New Roman" w:eastAsia="Times New Roman" w:hAnsi="Times New Roman"/>
          <w:i/>
          <w:color w:val="000000"/>
        </w:rPr>
        <w:t>for Simplified Acquisition Procedures. I would</w:t>
      </w:r>
      <w:r>
        <w:rPr>
          <w:rFonts w:ascii="Times New Roman" w:eastAsia="Times New Roman" w:hAnsi="Times New Roman"/>
          <w:i/>
          <w:color w:val="0000FF"/>
        </w:rPr>
        <w:t xml:space="preserve"> </w:t>
      </w:r>
      <w:r>
        <w:rPr>
          <w:rFonts w:ascii="Times New Roman" w:eastAsia="Times New Roman" w:hAnsi="Times New Roman"/>
          <w:i/>
          <w:color w:val="000000"/>
        </w:rPr>
        <w:t>suggest 2 written quotes from vendors and 1 website or catalog screen shot.</w:t>
      </w:r>
    </w:p>
    <w:p w:rsidR="005E106D" w:rsidRDefault="005E106D">
      <w:pPr>
        <w:spacing w:line="2" w:lineRule="exact"/>
        <w:rPr>
          <w:rFonts w:ascii="Wingdings" w:eastAsia="Wingdings" w:hAnsi="Wingdings"/>
        </w:rPr>
      </w:pPr>
    </w:p>
    <w:p w:rsidR="005E106D" w:rsidRDefault="00304BEF">
      <w:pPr>
        <w:numPr>
          <w:ilvl w:val="0"/>
          <w:numId w:val="2"/>
        </w:numPr>
        <w:tabs>
          <w:tab w:val="left" w:pos="2160"/>
        </w:tabs>
        <w:spacing w:line="0" w:lineRule="atLeast"/>
        <w:ind w:left="2160" w:hanging="361"/>
        <w:jc w:val="both"/>
        <w:rPr>
          <w:rFonts w:ascii="Wingdings" w:eastAsia="Wingdings" w:hAnsi="Wingdings"/>
        </w:rPr>
      </w:pPr>
      <w:r>
        <w:rPr>
          <w:rFonts w:ascii="Times New Roman" w:eastAsia="Times New Roman" w:hAnsi="Times New Roman"/>
          <w:b/>
        </w:rPr>
        <w:t>FORMAL SEALED BIDS</w:t>
      </w:r>
      <w:r>
        <w:rPr>
          <w:rFonts w:ascii="Times New Roman" w:eastAsia="Times New Roman" w:hAnsi="Times New Roman"/>
        </w:rPr>
        <w:t>:</w:t>
      </w:r>
    </w:p>
    <w:p w:rsidR="005E106D" w:rsidRDefault="00304BEF">
      <w:pPr>
        <w:spacing w:line="234" w:lineRule="auto"/>
        <w:ind w:left="2880"/>
        <w:rPr>
          <w:rFonts w:ascii="Times New Roman" w:eastAsia="Times New Roman" w:hAnsi="Times New Roman"/>
        </w:rPr>
      </w:pPr>
      <w:r w:rsidRPr="00EF48D4">
        <w:rPr>
          <w:rFonts w:ascii="Times New Roman" w:eastAsia="Times New Roman" w:hAnsi="Times New Roman"/>
        </w:rPr>
        <w:t>$50,000 and up (Commodities)</w:t>
      </w:r>
    </w:p>
    <w:p w:rsidR="005E106D" w:rsidRDefault="00304BEF">
      <w:pPr>
        <w:numPr>
          <w:ilvl w:val="0"/>
          <w:numId w:val="3"/>
        </w:numPr>
        <w:tabs>
          <w:tab w:val="left" w:pos="2160"/>
        </w:tabs>
        <w:spacing w:line="0" w:lineRule="atLeast"/>
        <w:ind w:left="2160" w:hanging="361"/>
        <w:jc w:val="both"/>
        <w:rPr>
          <w:rFonts w:ascii="Wingdings" w:eastAsia="Wingdings" w:hAnsi="Wingdings"/>
        </w:rPr>
      </w:pPr>
      <w:r>
        <w:rPr>
          <w:rFonts w:ascii="Times New Roman" w:eastAsia="Times New Roman" w:hAnsi="Times New Roman"/>
          <w:b/>
        </w:rPr>
        <w:t>FORMAL SEALED REQUEST FOR PROPOSALS (RFP’s):</w:t>
      </w:r>
    </w:p>
    <w:p w:rsidR="005E106D" w:rsidRDefault="005E106D">
      <w:pPr>
        <w:spacing w:line="7" w:lineRule="exact"/>
        <w:rPr>
          <w:rFonts w:ascii="Times New Roman" w:eastAsia="Times New Roman" w:hAnsi="Times New Roman"/>
        </w:rPr>
      </w:pPr>
    </w:p>
    <w:p w:rsidR="005E106D" w:rsidRDefault="00304BEF">
      <w:pPr>
        <w:spacing w:line="0" w:lineRule="atLeast"/>
        <w:ind w:left="2880"/>
        <w:rPr>
          <w:rFonts w:ascii="Times New Roman" w:eastAsia="Times New Roman" w:hAnsi="Times New Roman"/>
        </w:rPr>
      </w:pPr>
      <w:r w:rsidRPr="00EF48D4">
        <w:rPr>
          <w:rFonts w:ascii="Times New Roman" w:eastAsia="Times New Roman" w:hAnsi="Times New Roman"/>
        </w:rPr>
        <w:t>$</w:t>
      </w:r>
      <w:r w:rsidR="008631E1" w:rsidRPr="00EF48D4">
        <w:rPr>
          <w:rFonts w:ascii="Times New Roman" w:eastAsia="Times New Roman" w:hAnsi="Times New Roman"/>
        </w:rPr>
        <w:t>2</w:t>
      </w:r>
      <w:r w:rsidRPr="00EF48D4">
        <w:rPr>
          <w:rFonts w:ascii="Times New Roman" w:eastAsia="Times New Roman" w:hAnsi="Times New Roman"/>
        </w:rPr>
        <w:t>50,000 (Services)</w:t>
      </w:r>
    </w:p>
    <w:p w:rsidR="005E106D" w:rsidRDefault="00304BEF">
      <w:pPr>
        <w:numPr>
          <w:ilvl w:val="0"/>
          <w:numId w:val="4"/>
        </w:numPr>
        <w:tabs>
          <w:tab w:val="left" w:pos="2160"/>
        </w:tabs>
        <w:spacing w:line="0" w:lineRule="atLeast"/>
        <w:ind w:left="2160" w:hanging="361"/>
        <w:jc w:val="both"/>
        <w:rPr>
          <w:rFonts w:ascii="Symbol" w:eastAsia="Symbol" w:hAnsi="Symbol"/>
        </w:rPr>
      </w:pPr>
      <w:r>
        <w:rPr>
          <w:rFonts w:ascii="Times New Roman" w:eastAsia="Times New Roman" w:hAnsi="Times New Roman"/>
          <w:b/>
        </w:rPr>
        <w:t>SOLE SOURCE AND EMERGENCIES:</w:t>
      </w:r>
    </w:p>
    <w:p w:rsidR="005E106D" w:rsidRDefault="00304BEF">
      <w:pPr>
        <w:spacing w:line="238" w:lineRule="auto"/>
        <w:ind w:left="2880"/>
        <w:rPr>
          <w:rFonts w:ascii="Times New Roman" w:eastAsia="Times New Roman" w:hAnsi="Times New Roman"/>
        </w:rPr>
      </w:pPr>
      <w:r>
        <w:rPr>
          <w:rFonts w:ascii="Times New Roman" w:eastAsia="Times New Roman" w:hAnsi="Times New Roman"/>
        </w:rPr>
        <w:t>No Competition</w:t>
      </w:r>
    </w:p>
    <w:p w:rsidR="005E106D" w:rsidRDefault="00304BEF">
      <w:pPr>
        <w:spacing w:line="237" w:lineRule="auto"/>
        <w:ind w:left="2880"/>
        <w:rPr>
          <w:rFonts w:ascii="Times New Roman" w:eastAsia="Times New Roman" w:hAnsi="Times New Roman"/>
        </w:rPr>
      </w:pPr>
      <w:r>
        <w:rPr>
          <w:rFonts w:ascii="Times New Roman" w:eastAsia="Times New Roman" w:hAnsi="Times New Roman"/>
        </w:rPr>
        <w:t xml:space="preserve">Prior Approval Needed from Federal Award Entity and </w:t>
      </w:r>
      <w:r w:rsidR="00C82C45">
        <w:rPr>
          <w:rFonts w:ascii="Times New Roman" w:eastAsia="Times New Roman" w:hAnsi="Times New Roman"/>
        </w:rPr>
        <w:t xml:space="preserve">Hazlehurst City School District’s </w:t>
      </w:r>
      <w:r>
        <w:rPr>
          <w:rFonts w:ascii="Times New Roman" w:eastAsia="Times New Roman" w:hAnsi="Times New Roman"/>
        </w:rPr>
        <w:t>Board</w:t>
      </w:r>
    </w:p>
    <w:p w:rsidR="005E106D" w:rsidRDefault="005E106D">
      <w:pPr>
        <w:spacing w:line="200" w:lineRule="exact"/>
        <w:rPr>
          <w:rFonts w:ascii="Times New Roman" w:eastAsia="Times New Roman" w:hAnsi="Times New Roman"/>
        </w:rPr>
      </w:pPr>
    </w:p>
    <w:p w:rsidR="005E106D" w:rsidRDefault="005E106D">
      <w:pPr>
        <w:spacing w:line="235" w:lineRule="exact"/>
        <w:rPr>
          <w:rFonts w:ascii="Times New Roman" w:eastAsia="Times New Roman" w:hAnsi="Times New Roman"/>
        </w:rPr>
      </w:pPr>
    </w:p>
    <w:p w:rsidR="005E106D" w:rsidRDefault="00304BEF">
      <w:pPr>
        <w:spacing w:line="0" w:lineRule="atLeast"/>
        <w:ind w:left="200"/>
        <w:rPr>
          <w:rFonts w:ascii="Times New Roman" w:eastAsia="Times New Roman" w:hAnsi="Times New Roman"/>
          <w:color w:val="0000FF"/>
          <w:u w:val="single"/>
        </w:rPr>
      </w:pPr>
      <w:r>
        <w:rPr>
          <w:rFonts w:ascii="Times New Roman" w:eastAsia="Times New Roman" w:hAnsi="Times New Roman"/>
        </w:rPr>
        <w:t>S</w:t>
      </w:r>
      <w:r>
        <w:rPr>
          <w:rFonts w:ascii="Times New Roman" w:eastAsia="Times New Roman" w:hAnsi="Times New Roman"/>
          <w:sz w:val="15"/>
        </w:rPr>
        <w:t>ECTION</w:t>
      </w:r>
      <w:r>
        <w:rPr>
          <w:rFonts w:ascii="Times New Roman" w:eastAsia="Times New Roman" w:hAnsi="Times New Roman"/>
        </w:rPr>
        <w:t xml:space="preserve"> 1.2   </w:t>
      </w:r>
      <w:r>
        <w:rPr>
          <w:rFonts w:ascii="Times New Roman" w:eastAsia="Times New Roman" w:hAnsi="Times New Roman"/>
          <w:sz w:val="15"/>
        </w:rPr>
        <w:t>METHODS OF PROCUREMENT</w:t>
      </w:r>
      <w:r>
        <w:rPr>
          <w:rFonts w:ascii="Times New Roman" w:eastAsia="Times New Roman" w:hAnsi="Times New Roman"/>
        </w:rPr>
        <w:t xml:space="preserve"> </w:t>
      </w:r>
      <w:r>
        <w:rPr>
          <w:rFonts w:ascii="Times New Roman" w:eastAsia="Times New Roman" w:hAnsi="Times New Roman"/>
          <w:color w:val="0000FF"/>
          <w:u w:val="single"/>
        </w:rPr>
        <w:t>(§200.320) / D</w:t>
      </w:r>
      <w:r>
        <w:rPr>
          <w:rFonts w:ascii="Times New Roman" w:eastAsia="Times New Roman" w:hAnsi="Times New Roman"/>
          <w:color w:val="0000FF"/>
          <w:sz w:val="15"/>
          <w:u w:val="single"/>
        </w:rPr>
        <w:t>EFINITIONS</w:t>
      </w:r>
      <w:r>
        <w:rPr>
          <w:rFonts w:ascii="Times New Roman" w:eastAsia="Times New Roman" w:hAnsi="Times New Roman"/>
        </w:rPr>
        <w:t xml:space="preserve"> </w:t>
      </w:r>
      <w:r>
        <w:rPr>
          <w:rFonts w:ascii="Times New Roman" w:eastAsia="Times New Roman" w:hAnsi="Times New Roman"/>
          <w:color w:val="0000FF"/>
          <w:u w:val="single"/>
        </w:rPr>
        <w:t>T</w:t>
      </w:r>
      <w:r>
        <w:rPr>
          <w:rFonts w:ascii="Times New Roman" w:eastAsia="Times New Roman" w:hAnsi="Times New Roman"/>
          <w:color w:val="0000FF"/>
          <w:sz w:val="15"/>
          <w:u w:val="single"/>
        </w:rPr>
        <w:t>ITLE</w:t>
      </w:r>
      <w:r>
        <w:rPr>
          <w:rFonts w:ascii="Times New Roman" w:eastAsia="Times New Roman" w:hAnsi="Times New Roman"/>
        </w:rPr>
        <w:t xml:space="preserve"> </w:t>
      </w:r>
      <w:r>
        <w:rPr>
          <w:rFonts w:ascii="Times New Roman" w:eastAsia="Times New Roman" w:hAnsi="Times New Roman"/>
          <w:color w:val="0000FF"/>
          <w:u w:val="single"/>
        </w:rPr>
        <w:t>48: S</w:t>
      </w:r>
      <w:r>
        <w:rPr>
          <w:rFonts w:ascii="Times New Roman" w:eastAsia="Times New Roman" w:hAnsi="Times New Roman"/>
          <w:color w:val="0000FF"/>
          <w:sz w:val="15"/>
          <w:u w:val="single"/>
        </w:rPr>
        <w:t>UBPART</w:t>
      </w:r>
      <w:r>
        <w:rPr>
          <w:rFonts w:ascii="Times New Roman" w:eastAsia="Times New Roman" w:hAnsi="Times New Roman"/>
        </w:rPr>
        <w:t xml:space="preserve"> </w:t>
      </w:r>
      <w:r>
        <w:rPr>
          <w:rFonts w:ascii="Times New Roman" w:eastAsia="Times New Roman" w:hAnsi="Times New Roman"/>
          <w:color w:val="0000FF"/>
          <w:u w:val="single"/>
        </w:rPr>
        <w:t>2.1</w:t>
      </w:r>
    </w:p>
    <w:p w:rsidR="005E106D" w:rsidRDefault="005E106D">
      <w:pPr>
        <w:spacing w:line="227" w:lineRule="exact"/>
        <w:rPr>
          <w:rFonts w:ascii="Times New Roman" w:eastAsia="Times New Roman" w:hAnsi="Times New Roman"/>
        </w:rPr>
      </w:pPr>
    </w:p>
    <w:p w:rsidR="005E106D" w:rsidRDefault="00304BEF">
      <w:pPr>
        <w:spacing w:line="260" w:lineRule="auto"/>
        <w:ind w:left="1980" w:right="680" w:hanging="1439"/>
        <w:jc w:val="both"/>
        <w:rPr>
          <w:rFonts w:ascii="Times New Roman" w:eastAsia="Times New Roman" w:hAnsi="Times New Roman"/>
          <w:sz w:val="19"/>
        </w:rPr>
      </w:pPr>
      <w:r>
        <w:rPr>
          <w:rFonts w:ascii="Times New Roman" w:eastAsia="Times New Roman" w:hAnsi="Times New Roman"/>
          <w:sz w:val="19"/>
        </w:rPr>
        <w:t xml:space="preserve">Subsection 1.2.a </w:t>
      </w:r>
      <w:r>
        <w:rPr>
          <w:rFonts w:ascii="Times New Roman" w:eastAsia="Times New Roman" w:hAnsi="Times New Roman"/>
          <w:b/>
          <w:sz w:val="19"/>
        </w:rPr>
        <w:t>Micro-purchases</w:t>
      </w:r>
      <w:r>
        <w:rPr>
          <w:rFonts w:ascii="Times New Roman" w:eastAsia="Times New Roman" w:hAnsi="Times New Roman"/>
          <w:sz w:val="19"/>
        </w:rPr>
        <w:t xml:space="preserve"> </w:t>
      </w:r>
      <w:r>
        <w:rPr>
          <w:rFonts w:ascii="Times New Roman" w:eastAsia="Times New Roman" w:hAnsi="Times New Roman"/>
          <w:color w:val="0000FF"/>
          <w:sz w:val="19"/>
          <w:u w:val="single"/>
        </w:rPr>
        <w:t>(§200.67) §200.320(a)</w:t>
      </w:r>
      <w:r>
        <w:rPr>
          <w:rFonts w:ascii="Times New Roman" w:eastAsia="Times New Roman" w:hAnsi="Times New Roman"/>
          <w:sz w:val="19"/>
        </w:rPr>
        <w:t xml:space="preserve">: Procurement by micro- purchase is the acquisition of supplies or services, the aggregate dollar amount of which does not exceed the micro-purchase threshold, </w:t>
      </w:r>
      <w:r w:rsidRPr="00EF48D4">
        <w:rPr>
          <w:rFonts w:ascii="Times New Roman" w:eastAsia="Times New Roman" w:hAnsi="Times New Roman"/>
          <w:sz w:val="19"/>
        </w:rPr>
        <w:t xml:space="preserve">currently </w:t>
      </w:r>
      <w:r w:rsidRPr="00EF48D4">
        <w:rPr>
          <w:rFonts w:ascii="Times New Roman" w:eastAsia="Times New Roman" w:hAnsi="Times New Roman"/>
          <w:b/>
          <w:sz w:val="19"/>
        </w:rPr>
        <w:t>$</w:t>
      </w:r>
      <w:r w:rsidR="008631E1" w:rsidRPr="00EF48D4">
        <w:rPr>
          <w:rFonts w:ascii="Times New Roman" w:eastAsia="Times New Roman" w:hAnsi="Times New Roman"/>
          <w:b/>
          <w:sz w:val="19"/>
        </w:rPr>
        <w:t>5</w:t>
      </w:r>
      <w:r w:rsidRPr="00EF48D4">
        <w:rPr>
          <w:rFonts w:ascii="Times New Roman" w:eastAsia="Times New Roman" w:hAnsi="Times New Roman"/>
          <w:b/>
          <w:sz w:val="19"/>
        </w:rPr>
        <w:t>,000</w:t>
      </w:r>
      <w:r w:rsidR="00EF48D4" w:rsidRPr="00EF48D4">
        <w:rPr>
          <w:rFonts w:ascii="Times New Roman" w:eastAsia="Times New Roman" w:hAnsi="Times New Roman"/>
          <w:b/>
          <w:sz w:val="19"/>
        </w:rPr>
        <w:t xml:space="preserve"> </w:t>
      </w:r>
      <w:r w:rsidR="00EF48D4" w:rsidRPr="00EF48D4">
        <w:rPr>
          <w:rFonts w:ascii="Times New Roman" w:eastAsia="Times New Roman" w:hAnsi="Times New Roman"/>
          <w:sz w:val="19"/>
        </w:rPr>
        <w:t xml:space="preserve">for commodities and </w:t>
      </w:r>
      <w:r w:rsidR="00EF48D4" w:rsidRPr="00EF48D4">
        <w:rPr>
          <w:rFonts w:ascii="Times New Roman" w:eastAsia="Times New Roman" w:hAnsi="Times New Roman"/>
          <w:b/>
          <w:sz w:val="19"/>
        </w:rPr>
        <w:t xml:space="preserve">$10,000 </w:t>
      </w:r>
      <w:r w:rsidR="00EF48D4" w:rsidRPr="00EF48D4">
        <w:rPr>
          <w:rFonts w:ascii="Times New Roman" w:eastAsia="Times New Roman" w:hAnsi="Times New Roman"/>
          <w:sz w:val="19"/>
        </w:rPr>
        <w:t>for services</w:t>
      </w:r>
      <w:r>
        <w:rPr>
          <w:rFonts w:ascii="Times New Roman" w:eastAsia="Times New Roman" w:hAnsi="Times New Roman"/>
          <w:sz w:val="19"/>
        </w:rPr>
        <w:t xml:space="preserve">. To the extent practicable, the </w:t>
      </w:r>
      <w:r w:rsidR="00C82C45">
        <w:rPr>
          <w:rFonts w:ascii="Times New Roman" w:eastAsia="Times New Roman" w:hAnsi="Times New Roman"/>
        </w:rPr>
        <w:t xml:space="preserve">Hazlehurst City School District </w:t>
      </w:r>
      <w:r>
        <w:rPr>
          <w:rFonts w:ascii="Times New Roman" w:eastAsia="Times New Roman" w:hAnsi="Times New Roman"/>
          <w:sz w:val="19"/>
        </w:rPr>
        <w:t>must distribute micro-purchases equitably among qualified suppliers.</w:t>
      </w:r>
    </w:p>
    <w:p w:rsidR="005E106D" w:rsidRDefault="005E106D">
      <w:pPr>
        <w:spacing w:line="1" w:lineRule="exact"/>
        <w:rPr>
          <w:rFonts w:ascii="Times New Roman" w:eastAsia="Times New Roman" w:hAnsi="Times New Roman"/>
        </w:rPr>
      </w:pPr>
    </w:p>
    <w:p w:rsidR="005E106D" w:rsidRDefault="00304BEF" w:rsidP="002B1396">
      <w:pPr>
        <w:spacing w:line="0" w:lineRule="atLeast"/>
        <w:ind w:left="1980" w:right="1000"/>
        <w:rPr>
          <w:rFonts w:ascii="Times New Roman" w:eastAsia="Times New Roman" w:hAnsi="Times New Roman"/>
        </w:rPr>
      </w:pPr>
      <w:r>
        <w:rPr>
          <w:rFonts w:ascii="Times New Roman" w:eastAsia="Times New Roman" w:hAnsi="Times New Roman"/>
        </w:rPr>
        <w:t xml:space="preserve">Micro-purchases may be awarded without soliciting competitive quotations if </w:t>
      </w:r>
      <w:r w:rsidR="00C82C45">
        <w:rPr>
          <w:rFonts w:ascii="Times New Roman" w:eastAsia="Times New Roman" w:hAnsi="Times New Roman"/>
        </w:rPr>
        <w:t xml:space="preserve">Hazlehurst City School District </w:t>
      </w:r>
      <w:r>
        <w:rPr>
          <w:rFonts w:ascii="Times New Roman" w:eastAsia="Times New Roman" w:hAnsi="Times New Roman"/>
        </w:rPr>
        <w:t>considers the price to be reasonable. This threshold is periodically adjusted for inflation.</w:t>
      </w:r>
      <w:r w:rsidR="002B1396">
        <w:rPr>
          <w:rFonts w:ascii="Times New Roman" w:eastAsia="Times New Roman" w:hAnsi="Times New Roman"/>
        </w:rPr>
        <w:t xml:space="preserve"> </w:t>
      </w:r>
    </w:p>
    <w:p w:rsidR="005E106D" w:rsidRDefault="000C1D45">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43904" behindDoc="1" locked="0" layoutInCell="0" allowOverlap="1" wp14:anchorId="42F3161D" wp14:editId="02A42969">
            <wp:simplePos x="0" y="0"/>
            <wp:positionH relativeFrom="column">
              <wp:posOffset>-11430</wp:posOffset>
            </wp:positionH>
            <wp:positionV relativeFrom="paragraph">
              <wp:posOffset>-130175</wp:posOffset>
            </wp:positionV>
            <wp:extent cx="539750" cy="1524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44928" behindDoc="1" locked="0" layoutInCell="0" allowOverlap="1" wp14:anchorId="6ED55092" wp14:editId="0880F06C">
            <wp:simplePos x="0" y="0"/>
            <wp:positionH relativeFrom="column">
              <wp:posOffset>2609215</wp:posOffset>
            </wp:positionH>
            <wp:positionV relativeFrom="paragraph">
              <wp:posOffset>-130175</wp:posOffset>
            </wp:positionV>
            <wp:extent cx="728345" cy="1524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headerReference w:type="default" r:id="rId15"/>
          <w:footerReference w:type="default" r:id="rId16"/>
          <w:pgSz w:w="12240" w:h="15840"/>
          <w:pgMar w:top="533" w:right="1340" w:bottom="698"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2" w:name="page3"/>
      <w:bookmarkEnd w:id="2"/>
      <w:r>
        <w:rPr>
          <w:rFonts w:ascii="Times New Roman" w:eastAsia="Times New Roman" w:hAnsi="Times New Roman"/>
          <w:noProof/>
        </w:rPr>
        <w:lastRenderedPageBreak/>
        <w:drawing>
          <wp:anchor distT="0" distB="0" distL="114300" distR="114300" simplePos="0" relativeHeight="251645952" behindDoc="1" locked="0" layoutInCell="0" allowOverlap="1" wp14:anchorId="5594218C" wp14:editId="2ED7C82F">
            <wp:simplePos x="0" y="0"/>
            <wp:positionH relativeFrom="page">
              <wp:posOffset>5300345</wp:posOffset>
            </wp:positionH>
            <wp:positionV relativeFrom="page">
              <wp:posOffset>292735</wp:posOffset>
            </wp:positionV>
            <wp:extent cx="1822450" cy="810895"/>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83" w:lineRule="exact"/>
        <w:rPr>
          <w:rFonts w:ascii="Times New Roman" w:eastAsia="Times New Roman" w:hAnsi="Times New Roman"/>
        </w:rPr>
      </w:pPr>
    </w:p>
    <w:p w:rsidR="005E106D" w:rsidRDefault="00304BEF">
      <w:pPr>
        <w:spacing w:line="244" w:lineRule="auto"/>
        <w:ind w:left="1980" w:right="640"/>
        <w:rPr>
          <w:rFonts w:ascii="Times New Roman" w:eastAsia="Times New Roman" w:hAnsi="Times New Roman"/>
        </w:rPr>
      </w:pPr>
      <w:r w:rsidRPr="00EF48D4">
        <w:rPr>
          <w:rFonts w:ascii="Times New Roman" w:eastAsia="Times New Roman" w:hAnsi="Times New Roman"/>
          <w:b/>
        </w:rPr>
        <w:t>For purchases less than $</w:t>
      </w:r>
      <w:r w:rsidR="008631E1" w:rsidRPr="00EF48D4">
        <w:rPr>
          <w:rFonts w:ascii="Times New Roman" w:eastAsia="Times New Roman" w:hAnsi="Times New Roman"/>
          <w:b/>
        </w:rPr>
        <w:t>5</w:t>
      </w:r>
      <w:r w:rsidRPr="00EF48D4">
        <w:rPr>
          <w:rFonts w:ascii="Times New Roman" w:eastAsia="Times New Roman" w:hAnsi="Times New Roman"/>
          <w:b/>
        </w:rPr>
        <w:t>,000</w:t>
      </w:r>
      <w:r>
        <w:rPr>
          <w:rFonts w:ascii="Times New Roman" w:eastAsia="Times New Roman" w:hAnsi="Times New Roman"/>
        </w:rPr>
        <w:t>, use your own judgment in identifying potential</w:t>
      </w:r>
      <w:r>
        <w:rPr>
          <w:rFonts w:ascii="Times New Roman" w:eastAsia="Times New Roman" w:hAnsi="Times New Roman"/>
          <w:b/>
        </w:rPr>
        <w:t xml:space="preserve"> </w:t>
      </w:r>
      <w:r>
        <w:rPr>
          <w:rFonts w:ascii="Times New Roman" w:eastAsia="Times New Roman" w:hAnsi="Times New Roman"/>
        </w:rPr>
        <w:t xml:space="preserve">suppliers. Purchase requisitions MUST be submitted to the Federal Programs Director for approval. If you are uncertain as to whether or not a purchase qualifies as a micro purchase or a small purchase, please contact the Federal Programs Director or Purchasing Agent prior to submitting the purchase requisition. For example, installment payments </w:t>
      </w:r>
      <w:r w:rsidRPr="00EF48D4">
        <w:rPr>
          <w:rFonts w:ascii="Times New Roman" w:eastAsia="Times New Roman" w:hAnsi="Times New Roman"/>
        </w:rPr>
        <w:t>less than $</w:t>
      </w:r>
      <w:r w:rsidR="008631E1" w:rsidRPr="00EF48D4">
        <w:rPr>
          <w:rFonts w:ascii="Times New Roman" w:eastAsia="Times New Roman" w:hAnsi="Times New Roman"/>
        </w:rPr>
        <w:t>5</w:t>
      </w:r>
      <w:r w:rsidRPr="00EF48D4">
        <w:rPr>
          <w:rFonts w:ascii="Times New Roman" w:eastAsia="Times New Roman" w:hAnsi="Times New Roman"/>
        </w:rPr>
        <w:t>,000</w:t>
      </w:r>
      <w:r>
        <w:rPr>
          <w:rFonts w:ascii="Times New Roman" w:eastAsia="Times New Roman" w:hAnsi="Times New Roman"/>
        </w:rPr>
        <w:t xml:space="preserve"> towards a total purchase price </w:t>
      </w:r>
      <w:r w:rsidRPr="00EF48D4">
        <w:rPr>
          <w:rFonts w:ascii="Times New Roman" w:eastAsia="Times New Roman" w:hAnsi="Times New Roman"/>
        </w:rPr>
        <w:t>greater than $</w:t>
      </w:r>
      <w:r w:rsidR="008631E1" w:rsidRPr="00EF48D4">
        <w:rPr>
          <w:rFonts w:ascii="Times New Roman" w:eastAsia="Times New Roman" w:hAnsi="Times New Roman"/>
        </w:rPr>
        <w:t>5</w:t>
      </w:r>
      <w:r w:rsidRPr="00EF48D4">
        <w:rPr>
          <w:rFonts w:ascii="Times New Roman" w:eastAsia="Times New Roman" w:hAnsi="Times New Roman"/>
        </w:rPr>
        <w:t>,000</w:t>
      </w:r>
      <w:r>
        <w:rPr>
          <w:rFonts w:ascii="Times New Roman" w:eastAsia="Times New Roman" w:hAnsi="Times New Roman"/>
        </w:rPr>
        <w:t xml:space="preserve"> do not count as micro purchases. The total life of the contract amount must be used.</w:t>
      </w:r>
    </w:p>
    <w:p w:rsidR="005E106D" w:rsidRDefault="005E106D">
      <w:pPr>
        <w:spacing w:line="198" w:lineRule="exact"/>
        <w:rPr>
          <w:rFonts w:ascii="Times New Roman" w:eastAsia="Times New Roman" w:hAnsi="Times New Roman"/>
        </w:rPr>
      </w:pPr>
    </w:p>
    <w:p w:rsidR="005E106D" w:rsidRDefault="00304BEF">
      <w:pPr>
        <w:spacing w:line="245" w:lineRule="auto"/>
        <w:ind w:left="1980" w:right="660" w:hanging="1439"/>
        <w:rPr>
          <w:rFonts w:ascii="Times New Roman" w:eastAsia="Times New Roman" w:hAnsi="Times New Roman"/>
          <w:color w:val="000000"/>
        </w:rPr>
      </w:pPr>
      <w:r>
        <w:rPr>
          <w:rFonts w:ascii="Times New Roman" w:eastAsia="Times New Roman" w:hAnsi="Times New Roman"/>
        </w:rPr>
        <w:t xml:space="preserve">Subsection 1.2.b </w:t>
      </w:r>
      <w:r>
        <w:rPr>
          <w:rFonts w:ascii="Times New Roman" w:eastAsia="Times New Roman" w:hAnsi="Times New Roman"/>
          <w:b/>
        </w:rPr>
        <w:t>Quotes - Small Purchase Procedures / Simplified Acquisition</w:t>
      </w:r>
      <w:r>
        <w:rPr>
          <w:rFonts w:ascii="Times New Roman" w:eastAsia="Times New Roman" w:hAnsi="Times New Roman"/>
        </w:rPr>
        <w:t xml:space="preserve"> </w:t>
      </w:r>
      <w:r>
        <w:rPr>
          <w:rFonts w:ascii="Times New Roman" w:eastAsia="Times New Roman" w:hAnsi="Times New Roman"/>
          <w:color w:val="0000FF"/>
          <w:u w:val="single"/>
        </w:rPr>
        <w:t>(§200.88)</w:t>
      </w:r>
      <w:r>
        <w:rPr>
          <w:rFonts w:ascii="Times New Roman" w:eastAsia="Times New Roman" w:hAnsi="Times New Roman"/>
        </w:rPr>
        <w:t xml:space="preserve"> </w:t>
      </w:r>
      <w:r>
        <w:rPr>
          <w:rFonts w:ascii="Times New Roman" w:eastAsia="Times New Roman" w:hAnsi="Times New Roman"/>
          <w:color w:val="0000FF"/>
          <w:u w:val="single"/>
        </w:rPr>
        <w:t>§200.320(b)</w:t>
      </w:r>
      <w:r>
        <w:rPr>
          <w:rFonts w:ascii="Times New Roman" w:eastAsia="Times New Roman" w:hAnsi="Times New Roman"/>
          <w:color w:val="000000"/>
        </w:rPr>
        <w:t>: Small purchase procedures are those relatively simple and informal</w:t>
      </w:r>
      <w:r>
        <w:rPr>
          <w:rFonts w:ascii="Times New Roman" w:eastAsia="Times New Roman" w:hAnsi="Times New Roman"/>
          <w:color w:val="0000FF"/>
        </w:rPr>
        <w:t xml:space="preserve"> </w:t>
      </w:r>
      <w:r>
        <w:rPr>
          <w:rFonts w:ascii="Times New Roman" w:eastAsia="Times New Roman" w:hAnsi="Times New Roman"/>
          <w:color w:val="000000"/>
        </w:rPr>
        <w:t xml:space="preserve">procurement methods for securing services, supplies, or other property that do not cost more than the Simplified Acquisition Threshold, currently the </w:t>
      </w:r>
      <w:r w:rsidRPr="00EF48D4">
        <w:rPr>
          <w:rFonts w:ascii="Times New Roman" w:eastAsia="Times New Roman" w:hAnsi="Times New Roman"/>
          <w:color w:val="000000"/>
        </w:rPr>
        <w:t>Federal threshold is $</w:t>
      </w:r>
      <w:r w:rsidR="00EF48D4" w:rsidRPr="00EF48D4">
        <w:rPr>
          <w:rFonts w:ascii="Times New Roman" w:eastAsia="Times New Roman" w:hAnsi="Times New Roman"/>
          <w:color w:val="000000"/>
        </w:rPr>
        <w:t xml:space="preserve">10,001 </w:t>
      </w:r>
      <w:r w:rsidRPr="00EF48D4">
        <w:rPr>
          <w:rFonts w:ascii="Times New Roman" w:eastAsia="Times New Roman" w:hAnsi="Times New Roman"/>
          <w:color w:val="000000"/>
        </w:rPr>
        <w:t>to $</w:t>
      </w:r>
      <w:r w:rsidR="008631E1" w:rsidRPr="00EF48D4">
        <w:rPr>
          <w:rFonts w:ascii="Times New Roman" w:eastAsia="Times New Roman" w:hAnsi="Times New Roman"/>
          <w:color w:val="000000"/>
        </w:rPr>
        <w:t>2</w:t>
      </w:r>
      <w:r w:rsidRPr="00EF48D4">
        <w:rPr>
          <w:rFonts w:ascii="Times New Roman" w:eastAsia="Times New Roman" w:hAnsi="Times New Roman"/>
          <w:color w:val="000000"/>
        </w:rPr>
        <w:t>50,000</w:t>
      </w:r>
      <w:r w:rsidR="00EF48D4" w:rsidRPr="00EF48D4">
        <w:rPr>
          <w:rFonts w:ascii="Times New Roman" w:eastAsia="Times New Roman" w:hAnsi="Times New Roman"/>
          <w:color w:val="000000"/>
        </w:rPr>
        <w:t xml:space="preserve"> for</w:t>
      </w:r>
      <w:r w:rsidR="00EF48D4">
        <w:rPr>
          <w:rFonts w:ascii="Times New Roman" w:eastAsia="Times New Roman" w:hAnsi="Times New Roman"/>
          <w:color w:val="000000"/>
        </w:rPr>
        <w:t xml:space="preserve"> services</w:t>
      </w:r>
      <w:r>
        <w:rPr>
          <w:rFonts w:ascii="Times New Roman" w:eastAsia="Times New Roman" w:hAnsi="Times New Roman"/>
          <w:color w:val="000000"/>
        </w:rPr>
        <w:t>. If small purchase procedures are used, price or rate quotations must be obtained from an adequate number of qualified sources. This threshold is periodically adjusted for inflation.</w:t>
      </w:r>
    </w:p>
    <w:p w:rsidR="005E106D" w:rsidRDefault="005E106D">
      <w:pPr>
        <w:spacing w:line="199" w:lineRule="exact"/>
        <w:rPr>
          <w:rFonts w:ascii="Times New Roman" w:eastAsia="Times New Roman" w:hAnsi="Times New Roman"/>
        </w:rPr>
      </w:pPr>
    </w:p>
    <w:p w:rsidR="005E106D" w:rsidRPr="00EF48D4" w:rsidRDefault="00304BEF" w:rsidP="00EF48D4">
      <w:pPr>
        <w:spacing w:line="254" w:lineRule="auto"/>
        <w:ind w:left="1980" w:right="760"/>
        <w:rPr>
          <w:rFonts w:ascii="Times New Roman" w:eastAsia="Times New Roman" w:hAnsi="Times New Roman"/>
        </w:rPr>
      </w:pPr>
      <w:r>
        <w:rPr>
          <w:rFonts w:ascii="Times New Roman" w:eastAsia="Times New Roman" w:hAnsi="Times New Roman"/>
        </w:rPr>
        <w:t xml:space="preserve">However, since Mississippi Law </w:t>
      </w:r>
      <w:r>
        <w:rPr>
          <w:rFonts w:ascii="Times New Roman" w:eastAsia="Times New Roman" w:hAnsi="Times New Roman"/>
          <w:color w:val="0000FF"/>
          <w:u w:val="single"/>
        </w:rPr>
        <w:t>(§31-7-13)</w:t>
      </w:r>
      <w:r>
        <w:rPr>
          <w:rFonts w:ascii="Times New Roman" w:eastAsia="Times New Roman" w:hAnsi="Times New Roman"/>
        </w:rPr>
        <w:t xml:space="preserve"> is more restrictive, the threshold for quotes</w:t>
      </w:r>
      <w:r w:rsidR="00EF48D4">
        <w:rPr>
          <w:rFonts w:ascii="Times New Roman" w:eastAsia="Times New Roman" w:hAnsi="Times New Roman"/>
        </w:rPr>
        <w:t xml:space="preserve"> for commodities (goods)</w:t>
      </w:r>
      <w:r>
        <w:rPr>
          <w:rFonts w:ascii="Times New Roman" w:eastAsia="Times New Roman" w:hAnsi="Times New Roman"/>
        </w:rPr>
        <w:t xml:space="preserve"> is:</w:t>
      </w:r>
      <w:r w:rsidR="00EF48D4">
        <w:rPr>
          <w:rFonts w:ascii="Times New Roman" w:eastAsia="Times New Roman" w:hAnsi="Times New Roman"/>
        </w:rPr>
        <w:t xml:space="preserve"> </w:t>
      </w:r>
      <w:r w:rsidRPr="00EF48D4">
        <w:rPr>
          <w:rFonts w:ascii="Times New Roman" w:eastAsia="Times New Roman" w:hAnsi="Times New Roman"/>
          <w:b/>
        </w:rPr>
        <w:t>$</w:t>
      </w:r>
      <w:r w:rsidR="008631E1" w:rsidRPr="00EF48D4">
        <w:rPr>
          <w:rFonts w:ascii="Times New Roman" w:eastAsia="Times New Roman" w:hAnsi="Times New Roman"/>
          <w:b/>
        </w:rPr>
        <w:t>5,001</w:t>
      </w:r>
      <w:r w:rsidRPr="00EF48D4">
        <w:rPr>
          <w:rFonts w:ascii="Times New Roman" w:eastAsia="Times New Roman" w:hAnsi="Times New Roman"/>
          <w:b/>
        </w:rPr>
        <w:t xml:space="preserve"> to $</w:t>
      </w:r>
      <w:r w:rsidR="008631E1" w:rsidRPr="00EF48D4">
        <w:rPr>
          <w:rFonts w:ascii="Times New Roman" w:eastAsia="Times New Roman" w:hAnsi="Times New Roman"/>
          <w:b/>
        </w:rPr>
        <w:t>50,000.00</w:t>
      </w:r>
      <w:r w:rsidRPr="00EF48D4">
        <w:rPr>
          <w:rFonts w:ascii="Times New Roman" w:eastAsia="Times New Roman" w:hAnsi="Times New Roman"/>
          <w:b/>
        </w:rPr>
        <w:t>.</w:t>
      </w:r>
    </w:p>
    <w:p w:rsidR="005E106D" w:rsidRDefault="005E106D">
      <w:pPr>
        <w:spacing w:line="195" w:lineRule="exact"/>
        <w:rPr>
          <w:rFonts w:ascii="Times New Roman" w:eastAsia="Times New Roman" w:hAnsi="Times New Roman"/>
        </w:rPr>
      </w:pPr>
    </w:p>
    <w:p w:rsidR="005E106D" w:rsidRDefault="00304BEF">
      <w:pPr>
        <w:spacing w:line="257" w:lineRule="auto"/>
        <w:ind w:left="1980" w:right="640"/>
        <w:rPr>
          <w:rFonts w:ascii="Times New Roman" w:eastAsia="Times New Roman" w:hAnsi="Times New Roman"/>
          <w:color w:val="000000"/>
          <w:sz w:val="19"/>
        </w:rPr>
      </w:pPr>
      <w:r w:rsidRPr="00EF48D4">
        <w:rPr>
          <w:rFonts w:ascii="Times New Roman" w:eastAsia="Times New Roman" w:hAnsi="Times New Roman"/>
          <w:b/>
          <w:sz w:val="19"/>
        </w:rPr>
        <w:t>For purchases between $</w:t>
      </w:r>
      <w:r w:rsidR="008631E1" w:rsidRPr="00EF48D4">
        <w:rPr>
          <w:rFonts w:ascii="Times New Roman" w:eastAsia="Times New Roman" w:hAnsi="Times New Roman"/>
          <w:b/>
          <w:sz w:val="19"/>
        </w:rPr>
        <w:t>5</w:t>
      </w:r>
      <w:r w:rsidRPr="00EF48D4">
        <w:rPr>
          <w:rFonts w:ascii="Times New Roman" w:eastAsia="Times New Roman" w:hAnsi="Times New Roman"/>
          <w:b/>
          <w:sz w:val="19"/>
        </w:rPr>
        <w:t>,000 and $</w:t>
      </w:r>
      <w:r w:rsidR="008631E1" w:rsidRPr="00EF48D4">
        <w:rPr>
          <w:rFonts w:ascii="Times New Roman" w:eastAsia="Times New Roman" w:hAnsi="Times New Roman"/>
          <w:b/>
          <w:sz w:val="19"/>
        </w:rPr>
        <w:t>50,000.00</w:t>
      </w:r>
      <w:r>
        <w:rPr>
          <w:rFonts w:ascii="Times New Roman" w:eastAsia="Times New Roman" w:hAnsi="Times New Roman"/>
          <w:b/>
          <w:sz w:val="19"/>
        </w:rPr>
        <w:t xml:space="preserve"> </w:t>
      </w:r>
      <w:r>
        <w:rPr>
          <w:rFonts w:ascii="Times New Roman" w:eastAsia="Times New Roman" w:hAnsi="Times New Roman"/>
          <w:sz w:val="19"/>
        </w:rPr>
        <w:t>buyers will need to submit a</w:t>
      </w:r>
      <w:r>
        <w:rPr>
          <w:rFonts w:ascii="Times New Roman" w:eastAsia="Times New Roman" w:hAnsi="Times New Roman"/>
          <w:b/>
          <w:sz w:val="19"/>
        </w:rPr>
        <w:t xml:space="preserve"> </w:t>
      </w:r>
      <w:r>
        <w:rPr>
          <w:rFonts w:ascii="Times New Roman" w:eastAsia="Times New Roman" w:hAnsi="Times New Roman"/>
          <w:sz w:val="19"/>
        </w:rPr>
        <w:t xml:space="preserve">purchase requisition with preferably 3 written price quotes, but no less than 2, and the basis for vendor selection prior to making a purchase. Quotes must not be brand name restrictive. Documentation needs to be in writing from the vendors and can include screen shots from websites, copies of published price lists and advertised pricing in established magazines or journals as stated in </w:t>
      </w:r>
      <w:r>
        <w:rPr>
          <w:rFonts w:ascii="Times New Roman" w:eastAsia="Times New Roman" w:hAnsi="Times New Roman"/>
          <w:color w:val="0000FF"/>
          <w:sz w:val="19"/>
          <w:u w:val="single"/>
        </w:rPr>
        <w:t>TITLE 48-Chapter 1-Subchapter C-Part 13 (13.106-3)</w:t>
      </w:r>
      <w:r>
        <w:rPr>
          <w:rFonts w:ascii="Times New Roman" w:eastAsia="Times New Roman" w:hAnsi="Times New Roman"/>
          <w:color w:val="000000"/>
          <w:sz w:val="19"/>
        </w:rPr>
        <w:t>. This documentation should be</w:t>
      </w:r>
      <w:r>
        <w:rPr>
          <w:rFonts w:ascii="Times New Roman" w:eastAsia="Times New Roman" w:hAnsi="Times New Roman"/>
          <w:color w:val="0000FF"/>
          <w:sz w:val="19"/>
        </w:rPr>
        <w:t xml:space="preserve"> </w:t>
      </w:r>
      <w:r>
        <w:rPr>
          <w:rFonts w:ascii="Times New Roman" w:eastAsia="Times New Roman" w:hAnsi="Times New Roman"/>
          <w:color w:val="000000"/>
          <w:sz w:val="19"/>
        </w:rPr>
        <w:t>attached to the purchase order prior to routing for workflow and the buyer should not make the purchase until the purchase order has been fully approved. If a purchase order is not received prior to an invoice, the Federal Programs Director will have the authority to reject the invoice from being paid against federal funds.</w:t>
      </w:r>
    </w:p>
    <w:p w:rsidR="005E106D" w:rsidRDefault="005E106D">
      <w:pPr>
        <w:spacing w:line="187" w:lineRule="exact"/>
        <w:rPr>
          <w:rFonts w:ascii="Times New Roman" w:eastAsia="Times New Roman" w:hAnsi="Times New Roman"/>
        </w:rPr>
      </w:pPr>
    </w:p>
    <w:p w:rsidR="005E106D" w:rsidRDefault="00304BEF">
      <w:pPr>
        <w:spacing w:line="248" w:lineRule="auto"/>
        <w:ind w:left="1980" w:right="680"/>
        <w:rPr>
          <w:rFonts w:ascii="Times New Roman" w:eastAsia="Times New Roman" w:hAnsi="Times New Roman"/>
        </w:rPr>
      </w:pPr>
      <w:r>
        <w:rPr>
          <w:rFonts w:ascii="Times New Roman" w:eastAsia="Times New Roman" w:hAnsi="Times New Roman"/>
          <w:b/>
        </w:rPr>
        <w:t>Mississippi Express Products List (EPL) and State Contract Items</w:t>
      </w:r>
      <w:r>
        <w:rPr>
          <w:rFonts w:ascii="Times New Roman" w:eastAsia="Times New Roman" w:hAnsi="Times New Roman"/>
        </w:rPr>
        <w:t>: NO</w:t>
      </w:r>
      <w:r>
        <w:rPr>
          <w:rFonts w:ascii="Times New Roman" w:eastAsia="Times New Roman" w:hAnsi="Times New Roman"/>
          <w:b/>
        </w:rPr>
        <w:t xml:space="preserve"> </w:t>
      </w:r>
      <w:r>
        <w:rPr>
          <w:rFonts w:ascii="Times New Roman" w:eastAsia="Times New Roman" w:hAnsi="Times New Roman"/>
        </w:rPr>
        <w:t>QUOTES needed, if within the EPL dollar limitation. Include with your requisition the EPL or State Contract information, i.e., Contract #, Manufacturer Name, Price Quote for approved vendor. If you require assistance, please contact the Purchasing Agent.</w:t>
      </w:r>
    </w:p>
    <w:p w:rsidR="005E106D" w:rsidRDefault="005E106D">
      <w:pPr>
        <w:spacing w:line="189" w:lineRule="exact"/>
        <w:rPr>
          <w:rFonts w:ascii="Times New Roman" w:eastAsia="Times New Roman" w:hAnsi="Times New Roman"/>
        </w:rPr>
      </w:pPr>
    </w:p>
    <w:p w:rsidR="005E106D" w:rsidRDefault="00304BEF">
      <w:pPr>
        <w:spacing w:line="0" w:lineRule="atLeast"/>
        <w:ind w:left="1980"/>
        <w:rPr>
          <w:rFonts w:ascii="Times New Roman" w:eastAsia="Times New Roman" w:hAnsi="Times New Roman"/>
        </w:rPr>
      </w:pPr>
      <w:r w:rsidRPr="00EF48D4">
        <w:rPr>
          <w:rFonts w:ascii="Times New Roman" w:eastAsia="Times New Roman" w:hAnsi="Times New Roman"/>
          <w:b/>
        </w:rPr>
        <w:t>For SERVICES between $</w:t>
      </w:r>
      <w:r w:rsidR="008631E1" w:rsidRPr="00EF48D4">
        <w:rPr>
          <w:rFonts w:ascii="Times New Roman" w:eastAsia="Times New Roman" w:hAnsi="Times New Roman"/>
          <w:b/>
        </w:rPr>
        <w:t>10,00</w:t>
      </w:r>
      <w:r w:rsidR="00EF48D4" w:rsidRPr="00EF48D4">
        <w:rPr>
          <w:rFonts w:ascii="Times New Roman" w:eastAsia="Times New Roman" w:hAnsi="Times New Roman"/>
          <w:b/>
        </w:rPr>
        <w:t>0</w:t>
      </w:r>
      <w:r w:rsidRPr="00EF48D4">
        <w:rPr>
          <w:rFonts w:ascii="Times New Roman" w:eastAsia="Times New Roman" w:hAnsi="Times New Roman"/>
          <w:b/>
        </w:rPr>
        <w:t xml:space="preserve"> and $</w:t>
      </w:r>
      <w:r w:rsidR="008631E1" w:rsidRPr="00EF48D4">
        <w:rPr>
          <w:rFonts w:ascii="Times New Roman" w:eastAsia="Times New Roman" w:hAnsi="Times New Roman"/>
          <w:b/>
        </w:rPr>
        <w:t>250,000.00</w:t>
      </w:r>
      <w:r w:rsidRPr="00EF48D4">
        <w:rPr>
          <w:rFonts w:ascii="Times New Roman" w:eastAsia="Times New Roman" w:hAnsi="Times New Roman"/>
          <w:b/>
        </w:rPr>
        <w:t>:</w:t>
      </w:r>
      <w:r>
        <w:rPr>
          <w:rFonts w:ascii="Times New Roman" w:eastAsia="Times New Roman" w:hAnsi="Times New Roman"/>
          <w:b/>
        </w:rPr>
        <w:t xml:space="preserve"> </w:t>
      </w:r>
      <w:r>
        <w:rPr>
          <w:rFonts w:ascii="Times New Roman" w:eastAsia="Times New Roman" w:hAnsi="Times New Roman"/>
        </w:rPr>
        <w:t>Use the Federal Programs</w:t>
      </w:r>
    </w:p>
    <w:p w:rsidR="005E106D" w:rsidRDefault="005E106D">
      <w:pPr>
        <w:spacing w:line="31" w:lineRule="exact"/>
        <w:rPr>
          <w:rFonts w:ascii="Times New Roman" w:eastAsia="Times New Roman" w:hAnsi="Times New Roman"/>
        </w:rPr>
      </w:pPr>
    </w:p>
    <w:p w:rsidR="005E106D" w:rsidRDefault="00304BEF">
      <w:pPr>
        <w:spacing w:line="0" w:lineRule="atLeast"/>
        <w:ind w:left="1980"/>
        <w:rPr>
          <w:rFonts w:ascii="Times New Roman" w:eastAsia="Times New Roman" w:hAnsi="Times New Roman"/>
        </w:rPr>
      </w:pPr>
      <w:r>
        <w:rPr>
          <w:rFonts w:ascii="Times New Roman" w:eastAsia="Times New Roman" w:hAnsi="Times New Roman"/>
        </w:rPr>
        <w:t>RFQ Template for requesting quotes for professional development or services.</w:t>
      </w:r>
    </w:p>
    <w:p w:rsidR="005E106D" w:rsidRDefault="005E106D">
      <w:pPr>
        <w:spacing w:line="200" w:lineRule="exact"/>
        <w:rPr>
          <w:rFonts w:ascii="Times New Roman" w:eastAsia="Times New Roman" w:hAnsi="Times New Roman"/>
        </w:rPr>
      </w:pPr>
    </w:p>
    <w:p w:rsidR="005E106D" w:rsidRDefault="00304BEF">
      <w:pPr>
        <w:spacing w:line="246" w:lineRule="auto"/>
        <w:ind w:left="1980" w:right="600"/>
        <w:rPr>
          <w:rFonts w:ascii="Times New Roman" w:eastAsia="Times New Roman" w:hAnsi="Times New Roman"/>
        </w:rPr>
      </w:pPr>
      <w:r>
        <w:rPr>
          <w:rFonts w:ascii="Times New Roman" w:eastAsia="Times New Roman" w:hAnsi="Times New Roman"/>
          <w:b/>
        </w:rPr>
        <w:t xml:space="preserve">Contract Administrator: </w:t>
      </w:r>
      <w:r>
        <w:rPr>
          <w:rFonts w:ascii="Times New Roman" w:eastAsia="Times New Roman" w:hAnsi="Times New Roman"/>
        </w:rPr>
        <w:t>For all Contracts, the department should name a</w:t>
      </w:r>
      <w:r>
        <w:rPr>
          <w:rFonts w:ascii="Times New Roman" w:eastAsia="Times New Roman" w:hAnsi="Times New Roman"/>
          <w:b/>
        </w:rPr>
        <w:t xml:space="preserve"> </w:t>
      </w:r>
      <w:r>
        <w:rPr>
          <w:rFonts w:ascii="Times New Roman" w:eastAsia="Times New Roman" w:hAnsi="Times New Roman"/>
        </w:rPr>
        <w:t>Contract Administrator. Prior to the beginning of the contract, the Contract Administrator should develop a Contract Administrator Tasks and Responsibilities document to be submitted to Purchasing with the contract. This Tasks and Responsibilities document, at a minimum should include:</w:t>
      </w:r>
    </w:p>
    <w:p w:rsidR="005E106D" w:rsidRDefault="005E106D">
      <w:pPr>
        <w:spacing w:line="3" w:lineRule="exact"/>
        <w:rPr>
          <w:rFonts w:ascii="Times New Roman" w:eastAsia="Times New Roman" w:hAnsi="Times New Roman"/>
        </w:rPr>
      </w:pPr>
    </w:p>
    <w:p w:rsidR="005E106D" w:rsidRDefault="00304BEF">
      <w:pPr>
        <w:numPr>
          <w:ilvl w:val="0"/>
          <w:numId w:val="5"/>
        </w:numPr>
        <w:tabs>
          <w:tab w:val="left" w:pos="2460"/>
        </w:tabs>
        <w:spacing w:line="0" w:lineRule="atLeast"/>
        <w:ind w:left="2460" w:hanging="210"/>
        <w:jc w:val="both"/>
        <w:rPr>
          <w:rFonts w:ascii="Times New Roman" w:eastAsia="Times New Roman" w:hAnsi="Times New Roman"/>
        </w:rPr>
      </w:pPr>
      <w:r>
        <w:rPr>
          <w:rFonts w:ascii="Times New Roman" w:eastAsia="Times New Roman" w:hAnsi="Times New Roman"/>
        </w:rPr>
        <w:t>Verifying that all services are being performed as set forth in the contract</w:t>
      </w:r>
    </w:p>
    <w:p w:rsidR="005E106D" w:rsidRDefault="00304BEF">
      <w:pPr>
        <w:numPr>
          <w:ilvl w:val="0"/>
          <w:numId w:val="5"/>
        </w:numPr>
        <w:tabs>
          <w:tab w:val="left" w:pos="2479"/>
        </w:tabs>
        <w:spacing w:line="238" w:lineRule="auto"/>
        <w:ind w:left="2260" w:right="1260" w:hanging="10"/>
        <w:jc w:val="both"/>
        <w:rPr>
          <w:rFonts w:ascii="Times New Roman" w:eastAsia="Times New Roman" w:hAnsi="Times New Roman"/>
        </w:rPr>
      </w:pPr>
      <w:r>
        <w:rPr>
          <w:rFonts w:ascii="Times New Roman" w:eastAsia="Times New Roman" w:hAnsi="Times New Roman"/>
        </w:rPr>
        <w:t>Verify that all applicable bonds and insurance documents have been received and are determined to be adequate.</w:t>
      </w:r>
    </w:p>
    <w:p w:rsidR="005E106D" w:rsidRDefault="005E106D">
      <w:pPr>
        <w:spacing w:line="1" w:lineRule="exact"/>
        <w:rPr>
          <w:rFonts w:ascii="Times New Roman" w:eastAsia="Times New Roman" w:hAnsi="Times New Roman"/>
        </w:rPr>
      </w:pPr>
    </w:p>
    <w:p w:rsidR="005E106D" w:rsidRDefault="00304BEF">
      <w:pPr>
        <w:numPr>
          <w:ilvl w:val="0"/>
          <w:numId w:val="5"/>
        </w:numPr>
        <w:tabs>
          <w:tab w:val="left" w:pos="2467"/>
        </w:tabs>
        <w:spacing w:line="0" w:lineRule="atLeast"/>
        <w:ind w:left="2260" w:right="1060" w:hanging="10"/>
        <w:jc w:val="both"/>
        <w:rPr>
          <w:rFonts w:ascii="Times New Roman" w:eastAsia="Times New Roman" w:hAnsi="Times New Roman"/>
        </w:rPr>
      </w:pPr>
      <w:r>
        <w:rPr>
          <w:rFonts w:ascii="Times New Roman" w:eastAsia="Times New Roman" w:hAnsi="Times New Roman"/>
        </w:rPr>
        <w:t>Verifying that all payments are in compliance with the contract and for services that have been received.</w:t>
      </w:r>
    </w:p>
    <w:p w:rsidR="005E106D" w:rsidRDefault="005E106D">
      <w:pPr>
        <w:spacing w:line="200" w:lineRule="exact"/>
        <w:rPr>
          <w:rFonts w:ascii="Times New Roman" w:eastAsia="Times New Roman" w:hAnsi="Times New Roman"/>
        </w:rPr>
      </w:pPr>
    </w:p>
    <w:p w:rsidR="005E106D" w:rsidRDefault="005E106D">
      <w:pPr>
        <w:spacing w:line="202" w:lineRule="exact"/>
        <w:rPr>
          <w:rFonts w:ascii="Times New Roman" w:eastAsia="Times New Roman" w:hAnsi="Times New Roman"/>
        </w:rPr>
      </w:pPr>
    </w:p>
    <w:p w:rsidR="005E106D" w:rsidRDefault="000C1D45">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46976" behindDoc="1" locked="0" layoutInCell="0" allowOverlap="1" wp14:anchorId="759F2C82" wp14:editId="767B61D9">
            <wp:simplePos x="0" y="0"/>
            <wp:positionH relativeFrom="column">
              <wp:posOffset>-11430</wp:posOffset>
            </wp:positionH>
            <wp:positionV relativeFrom="paragraph">
              <wp:posOffset>-130175</wp:posOffset>
            </wp:positionV>
            <wp:extent cx="539750" cy="1524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48000" behindDoc="1" locked="0" layoutInCell="0" allowOverlap="1" wp14:anchorId="7665ADF3" wp14:editId="35CF47AD">
            <wp:simplePos x="0" y="0"/>
            <wp:positionH relativeFrom="column">
              <wp:posOffset>2609215</wp:posOffset>
            </wp:positionH>
            <wp:positionV relativeFrom="paragraph">
              <wp:posOffset>-130175</wp:posOffset>
            </wp:positionV>
            <wp:extent cx="728345" cy="1524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pgSz w:w="12240" w:h="15840"/>
          <w:pgMar w:top="533" w:right="1340" w:bottom="698"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3" w:name="page4"/>
      <w:bookmarkEnd w:id="3"/>
      <w:r>
        <w:rPr>
          <w:rFonts w:ascii="Times New Roman" w:eastAsia="Times New Roman" w:hAnsi="Times New Roman"/>
          <w:noProof/>
        </w:rPr>
        <w:lastRenderedPageBreak/>
        <w:drawing>
          <wp:anchor distT="0" distB="0" distL="114300" distR="114300" simplePos="0" relativeHeight="251649024" behindDoc="1" locked="0" layoutInCell="0" allowOverlap="1" wp14:anchorId="6BFD9030" wp14:editId="79916131">
            <wp:simplePos x="0" y="0"/>
            <wp:positionH relativeFrom="page">
              <wp:posOffset>5300345</wp:posOffset>
            </wp:positionH>
            <wp:positionV relativeFrom="page">
              <wp:posOffset>292735</wp:posOffset>
            </wp:positionV>
            <wp:extent cx="1822450" cy="810895"/>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83" w:lineRule="exact"/>
        <w:rPr>
          <w:rFonts w:ascii="Times New Roman" w:eastAsia="Times New Roman" w:hAnsi="Times New Roman"/>
        </w:rPr>
      </w:pPr>
    </w:p>
    <w:p w:rsidR="005E106D" w:rsidRDefault="00304BEF">
      <w:pPr>
        <w:spacing w:line="247" w:lineRule="auto"/>
        <w:ind w:left="1980" w:right="680" w:hanging="1439"/>
        <w:rPr>
          <w:rFonts w:ascii="Times New Roman" w:eastAsia="Times New Roman" w:hAnsi="Times New Roman"/>
        </w:rPr>
      </w:pPr>
      <w:r>
        <w:rPr>
          <w:rFonts w:ascii="Times New Roman" w:eastAsia="Times New Roman" w:hAnsi="Times New Roman"/>
        </w:rPr>
        <w:t xml:space="preserve">Subsection 1.2.c </w:t>
      </w:r>
      <w:r>
        <w:rPr>
          <w:rFonts w:ascii="Times New Roman" w:eastAsia="Times New Roman" w:hAnsi="Times New Roman"/>
          <w:b/>
        </w:rPr>
        <w:t>Competitive Formal Sealed Bids</w:t>
      </w:r>
      <w:r>
        <w:rPr>
          <w:rFonts w:ascii="Times New Roman" w:eastAsia="Times New Roman" w:hAnsi="Times New Roman"/>
        </w:rPr>
        <w:t xml:space="preserve"> </w:t>
      </w:r>
      <w:r>
        <w:rPr>
          <w:rFonts w:ascii="Times New Roman" w:eastAsia="Times New Roman" w:hAnsi="Times New Roman"/>
          <w:color w:val="0000FF"/>
          <w:u w:val="single"/>
        </w:rPr>
        <w:t>(§200.88) §200.320 (c)</w:t>
      </w:r>
      <w:r>
        <w:rPr>
          <w:rFonts w:ascii="Times New Roman" w:eastAsia="Times New Roman" w:hAnsi="Times New Roman"/>
        </w:rPr>
        <w:t xml:space="preserve">: More than the Simplified Acquisition Threshold, which is currently at </w:t>
      </w:r>
      <w:r w:rsidRPr="00EF48D4">
        <w:rPr>
          <w:rFonts w:ascii="Times New Roman" w:eastAsia="Times New Roman" w:hAnsi="Times New Roman"/>
        </w:rPr>
        <w:t>$</w:t>
      </w:r>
      <w:r w:rsidR="008631E1" w:rsidRPr="00EF48D4">
        <w:rPr>
          <w:rFonts w:ascii="Times New Roman" w:eastAsia="Times New Roman" w:hAnsi="Times New Roman"/>
        </w:rPr>
        <w:t>2</w:t>
      </w:r>
      <w:r w:rsidRPr="00EF48D4">
        <w:rPr>
          <w:rFonts w:ascii="Times New Roman" w:eastAsia="Times New Roman" w:hAnsi="Times New Roman"/>
        </w:rPr>
        <w:t>50,000</w:t>
      </w:r>
      <w:r>
        <w:rPr>
          <w:rFonts w:ascii="Times New Roman" w:eastAsia="Times New Roman" w:hAnsi="Times New Roman"/>
        </w:rPr>
        <w:t>. Contracts must be awarded to the responsible firm whose proposal is most advantageous to the program with price and other factors considered. See Chapter 2, Subsection 2.5 for Methods of Procurement in this manual.</w:t>
      </w:r>
    </w:p>
    <w:p w:rsidR="005E106D" w:rsidRDefault="005E106D">
      <w:pPr>
        <w:spacing w:line="198" w:lineRule="exact"/>
        <w:rPr>
          <w:rFonts w:ascii="Times New Roman" w:eastAsia="Times New Roman" w:hAnsi="Times New Roman"/>
        </w:rPr>
      </w:pPr>
    </w:p>
    <w:p w:rsidR="005E106D" w:rsidRPr="00EF48D4" w:rsidRDefault="00304BEF">
      <w:pPr>
        <w:spacing w:line="0" w:lineRule="atLeast"/>
        <w:ind w:left="1980"/>
        <w:rPr>
          <w:rFonts w:ascii="Times New Roman" w:eastAsia="Times New Roman" w:hAnsi="Times New Roman"/>
        </w:rPr>
      </w:pPr>
      <w:r w:rsidRPr="00EF48D4">
        <w:rPr>
          <w:rFonts w:ascii="Times New Roman" w:eastAsia="Times New Roman" w:hAnsi="Times New Roman"/>
        </w:rPr>
        <w:t xml:space="preserve">However, since Mississippi Law </w:t>
      </w:r>
      <w:r w:rsidRPr="00EF48D4">
        <w:rPr>
          <w:rFonts w:ascii="Times New Roman" w:eastAsia="Times New Roman" w:hAnsi="Times New Roman"/>
          <w:color w:val="0000FF"/>
          <w:u w:val="single"/>
        </w:rPr>
        <w:t>(§31-7-13)</w:t>
      </w:r>
      <w:r w:rsidRPr="00EF48D4">
        <w:rPr>
          <w:rFonts w:ascii="Times New Roman" w:eastAsia="Times New Roman" w:hAnsi="Times New Roman"/>
        </w:rPr>
        <w:t xml:space="preserve"> is more restrictive, the threshold for</w:t>
      </w:r>
    </w:p>
    <w:p w:rsidR="005E106D" w:rsidRPr="00EF48D4" w:rsidRDefault="005E106D">
      <w:pPr>
        <w:spacing w:line="27" w:lineRule="exact"/>
        <w:rPr>
          <w:rFonts w:ascii="Times New Roman" w:eastAsia="Times New Roman" w:hAnsi="Times New Roman"/>
        </w:rPr>
      </w:pPr>
    </w:p>
    <w:p w:rsidR="005E106D" w:rsidRDefault="00304BEF">
      <w:pPr>
        <w:spacing w:line="0" w:lineRule="atLeast"/>
        <w:ind w:left="1980"/>
        <w:rPr>
          <w:rFonts w:ascii="Times New Roman" w:eastAsia="Times New Roman" w:hAnsi="Times New Roman"/>
        </w:rPr>
      </w:pPr>
      <w:r w:rsidRPr="00EF48D4">
        <w:rPr>
          <w:rFonts w:ascii="Times New Roman" w:eastAsia="Times New Roman" w:hAnsi="Times New Roman"/>
        </w:rPr>
        <w:t>Formal Sealed Bids</w:t>
      </w:r>
      <w:r w:rsidR="00EF48D4" w:rsidRPr="00EF48D4">
        <w:rPr>
          <w:rFonts w:ascii="Times New Roman" w:eastAsia="Times New Roman" w:hAnsi="Times New Roman"/>
        </w:rPr>
        <w:t xml:space="preserve"> for commodities</w:t>
      </w:r>
      <w:r w:rsidRPr="00EF48D4">
        <w:rPr>
          <w:rFonts w:ascii="Times New Roman" w:eastAsia="Times New Roman" w:hAnsi="Times New Roman"/>
        </w:rPr>
        <w:t xml:space="preserve"> is: </w:t>
      </w:r>
      <w:r w:rsidRPr="00EF48D4">
        <w:rPr>
          <w:rFonts w:ascii="Times New Roman" w:eastAsia="Times New Roman" w:hAnsi="Times New Roman"/>
          <w:b/>
        </w:rPr>
        <w:t>$50,000</w:t>
      </w:r>
      <w:r w:rsidRPr="00EF48D4">
        <w:rPr>
          <w:rFonts w:ascii="Times New Roman" w:eastAsia="Times New Roman" w:hAnsi="Times New Roman"/>
        </w:rPr>
        <w:t>.</w:t>
      </w:r>
    </w:p>
    <w:p w:rsidR="005E106D" w:rsidRDefault="005E106D">
      <w:pPr>
        <w:spacing w:line="200" w:lineRule="exact"/>
        <w:rPr>
          <w:rFonts w:ascii="Times New Roman" w:eastAsia="Times New Roman" w:hAnsi="Times New Roman"/>
        </w:rPr>
      </w:pPr>
    </w:p>
    <w:p w:rsidR="005E106D" w:rsidRDefault="00304BEF">
      <w:pPr>
        <w:spacing w:line="245" w:lineRule="auto"/>
        <w:ind w:left="1980" w:right="560"/>
        <w:rPr>
          <w:rFonts w:ascii="Times New Roman" w:eastAsia="Times New Roman" w:hAnsi="Times New Roman"/>
        </w:rPr>
      </w:pPr>
      <w:r w:rsidRPr="00EF48D4">
        <w:rPr>
          <w:rFonts w:ascii="Times New Roman" w:eastAsia="Times New Roman" w:hAnsi="Times New Roman"/>
          <w:b/>
        </w:rPr>
        <w:t>For COMMODITY purchases greater than $50,000</w:t>
      </w:r>
      <w:r>
        <w:rPr>
          <w:rFonts w:ascii="Times New Roman" w:eastAsia="Times New Roman" w:hAnsi="Times New Roman"/>
          <w:b/>
        </w:rPr>
        <w:t xml:space="preserve"> </w:t>
      </w:r>
      <w:r>
        <w:rPr>
          <w:rFonts w:ascii="Times New Roman" w:eastAsia="Times New Roman" w:hAnsi="Times New Roman"/>
        </w:rPr>
        <w:t>buyers will need to contact</w:t>
      </w:r>
      <w:r>
        <w:rPr>
          <w:rFonts w:ascii="Times New Roman" w:eastAsia="Times New Roman" w:hAnsi="Times New Roman"/>
          <w:b/>
        </w:rPr>
        <w:t xml:space="preserve"> </w:t>
      </w:r>
      <w:r>
        <w:rPr>
          <w:rFonts w:ascii="Times New Roman" w:eastAsia="Times New Roman" w:hAnsi="Times New Roman"/>
        </w:rPr>
        <w:t>the Federal Programs Director and the Purchasing Agent to help assist them with the formal bid process. The Purchasing Agent will work collaboratively with the Director and requestor to facilitate this process and meet all the federal requirements. It is important therefore that the buyer communicate their plans for major purchases as early as possible so there will be reasonable time to accomplish the bidding procedure.</w:t>
      </w:r>
    </w:p>
    <w:p w:rsidR="005E106D" w:rsidRDefault="005E106D">
      <w:pPr>
        <w:spacing w:line="200" w:lineRule="exact"/>
        <w:rPr>
          <w:rFonts w:ascii="Times New Roman" w:eastAsia="Times New Roman" w:hAnsi="Times New Roman"/>
        </w:rPr>
      </w:pPr>
    </w:p>
    <w:p w:rsidR="005E106D" w:rsidRDefault="00C73D01">
      <w:pPr>
        <w:spacing w:line="243" w:lineRule="auto"/>
        <w:ind w:left="1980" w:right="580"/>
        <w:rPr>
          <w:rFonts w:ascii="Times New Roman" w:eastAsia="Times New Roman" w:hAnsi="Times New Roman"/>
        </w:rPr>
      </w:pPr>
      <w:r w:rsidRPr="00EF48D4">
        <w:rPr>
          <w:rFonts w:ascii="Times New Roman" w:eastAsia="Times New Roman" w:hAnsi="Times New Roman"/>
          <w:b/>
        </w:rPr>
        <w:t>For SERVICES of $</w:t>
      </w:r>
      <w:r w:rsidR="008631E1" w:rsidRPr="00EF48D4">
        <w:rPr>
          <w:rFonts w:ascii="Times New Roman" w:eastAsia="Times New Roman" w:hAnsi="Times New Roman"/>
          <w:b/>
        </w:rPr>
        <w:t>2</w:t>
      </w:r>
      <w:r w:rsidR="00304BEF" w:rsidRPr="00EF48D4">
        <w:rPr>
          <w:rFonts w:ascii="Times New Roman" w:eastAsia="Times New Roman" w:hAnsi="Times New Roman"/>
          <w:b/>
        </w:rPr>
        <w:t>50,000 or greater (</w:t>
      </w:r>
      <w:r w:rsidR="00304BEF">
        <w:rPr>
          <w:rFonts w:ascii="Times New Roman" w:eastAsia="Times New Roman" w:hAnsi="Times New Roman"/>
          <w:b/>
        </w:rPr>
        <w:t xml:space="preserve">Total Cost is considered for the life of the contract): </w:t>
      </w:r>
      <w:r w:rsidR="00304BEF">
        <w:rPr>
          <w:rFonts w:ascii="Times New Roman" w:eastAsia="Times New Roman" w:hAnsi="Times New Roman"/>
        </w:rPr>
        <w:t>Buyers will need to contact the Federal Programs Director and the</w:t>
      </w:r>
      <w:r w:rsidR="00304BEF">
        <w:rPr>
          <w:rFonts w:ascii="Times New Roman" w:eastAsia="Times New Roman" w:hAnsi="Times New Roman"/>
          <w:b/>
        </w:rPr>
        <w:t xml:space="preserve"> </w:t>
      </w:r>
      <w:r w:rsidR="00304BEF">
        <w:rPr>
          <w:rFonts w:ascii="Times New Roman" w:eastAsia="Times New Roman" w:hAnsi="Times New Roman"/>
        </w:rPr>
        <w:t>Purchasing Agent to help assist them with the formal bid process. The Purchasing Agent will work collaboratively with the Director and requestor to facilitate this process and meet all the federal requirements. It is important, therefore, that the buyer communicate their plans for major purchases as early as possible so there will be reasonable time to accomplish the RFP procedure. See Chapter 2, Subsection 2.5 for Methods of Procurement in this manual.</w:t>
      </w:r>
    </w:p>
    <w:p w:rsidR="005E106D" w:rsidRDefault="005E106D">
      <w:pPr>
        <w:spacing w:line="201" w:lineRule="exact"/>
        <w:rPr>
          <w:rFonts w:ascii="Times New Roman" w:eastAsia="Times New Roman" w:hAnsi="Times New Roman"/>
        </w:rPr>
      </w:pPr>
    </w:p>
    <w:p w:rsidR="005E106D" w:rsidRDefault="00304BEF">
      <w:pPr>
        <w:spacing w:line="248" w:lineRule="auto"/>
        <w:ind w:left="1980" w:right="660"/>
        <w:rPr>
          <w:rFonts w:ascii="Times New Roman" w:eastAsia="Times New Roman" w:hAnsi="Times New Roman"/>
        </w:rPr>
      </w:pPr>
      <w:r>
        <w:rPr>
          <w:rFonts w:ascii="Times New Roman" w:eastAsia="Times New Roman" w:hAnsi="Times New Roman"/>
          <w:b/>
        </w:rPr>
        <w:t xml:space="preserve">Mississippi Express Products List (EPL) and State Contract Items: </w:t>
      </w:r>
      <w:r>
        <w:rPr>
          <w:rFonts w:ascii="Times New Roman" w:eastAsia="Times New Roman" w:hAnsi="Times New Roman"/>
        </w:rPr>
        <w:t>NO</w:t>
      </w:r>
      <w:r>
        <w:rPr>
          <w:rFonts w:ascii="Times New Roman" w:eastAsia="Times New Roman" w:hAnsi="Times New Roman"/>
          <w:b/>
        </w:rPr>
        <w:t xml:space="preserve"> </w:t>
      </w:r>
      <w:r>
        <w:rPr>
          <w:rFonts w:ascii="Times New Roman" w:eastAsia="Times New Roman" w:hAnsi="Times New Roman"/>
        </w:rPr>
        <w:t>BIDDING needed, if within EPL dollar limitation. Include with your requisition the EPL or State Contract information, i.e., Contract #, Manufacturer Name, Price Quote for approved vendor. If you require assistance, please contact the Purchasing Agent.</w:t>
      </w:r>
    </w:p>
    <w:p w:rsidR="005E106D" w:rsidRDefault="005E106D">
      <w:pPr>
        <w:spacing w:line="194" w:lineRule="exact"/>
        <w:rPr>
          <w:rFonts w:ascii="Times New Roman" w:eastAsia="Times New Roman" w:hAnsi="Times New Roman"/>
        </w:rPr>
      </w:pPr>
    </w:p>
    <w:p w:rsidR="005E106D" w:rsidRDefault="00304BEF">
      <w:pPr>
        <w:spacing w:line="248" w:lineRule="auto"/>
        <w:ind w:left="1980" w:right="620" w:hanging="1439"/>
        <w:rPr>
          <w:rFonts w:ascii="Times New Roman" w:eastAsia="Times New Roman" w:hAnsi="Times New Roman"/>
          <w:color w:val="000000"/>
        </w:rPr>
      </w:pPr>
      <w:r>
        <w:rPr>
          <w:rFonts w:ascii="Times New Roman" w:eastAsia="Times New Roman" w:hAnsi="Times New Roman"/>
        </w:rPr>
        <w:t xml:space="preserve">Subsection 1.2.d </w:t>
      </w:r>
      <w:r>
        <w:rPr>
          <w:rFonts w:ascii="Times New Roman" w:eastAsia="Times New Roman" w:hAnsi="Times New Roman"/>
          <w:b/>
        </w:rPr>
        <w:t>Noncompetitive Proposals – Sole Source and Emergencies</w:t>
      </w:r>
      <w:r>
        <w:rPr>
          <w:rFonts w:ascii="Times New Roman" w:eastAsia="Times New Roman" w:hAnsi="Times New Roman"/>
        </w:rPr>
        <w:t xml:space="preserve"> </w:t>
      </w:r>
      <w:r>
        <w:rPr>
          <w:rFonts w:ascii="Times New Roman" w:eastAsia="Times New Roman" w:hAnsi="Times New Roman"/>
          <w:color w:val="0000FF"/>
          <w:u w:val="single"/>
        </w:rPr>
        <w:t>§200.320 (f)</w:t>
      </w:r>
      <w:r>
        <w:rPr>
          <w:rFonts w:ascii="Times New Roman" w:eastAsia="Times New Roman" w:hAnsi="Times New Roman"/>
        </w:rPr>
        <w:t xml:space="preserve"> </w:t>
      </w:r>
      <w:r>
        <w:rPr>
          <w:rFonts w:ascii="Times New Roman" w:eastAsia="Times New Roman" w:hAnsi="Times New Roman"/>
          <w:color w:val="0000FF"/>
          <w:u w:val="single"/>
        </w:rPr>
        <w:t>(1</w:t>
      </w:r>
      <w:proofErr w:type="gramStart"/>
      <w:r>
        <w:rPr>
          <w:rFonts w:ascii="Times New Roman" w:eastAsia="Times New Roman" w:hAnsi="Times New Roman"/>
          <w:color w:val="0000FF"/>
          <w:u w:val="single"/>
        </w:rPr>
        <w:t>)(</w:t>
      </w:r>
      <w:proofErr w:type="gramEnd"/>
      <w:r>
        <w:rPr>
          <w:rFonts w:ascii="Times New Roman" w:eastAsia="Times New Roman" w:hAnsi="Times New Roman"/>
          <w:color w:val="0000FF"/>
          <w:u w:val="single"/>
        </w:rPr>
        <w:t>2)(3)(4)</w:t>
      </w:r>
      <w:r>
        <w:rPr>
          <w:rFonts w:ascii="Times New Roman" w:eastAsia="Times New Roman" w:hAnsi="Times New Roman"/>
          <w:color w:val="000000"/>
        </w:rPr>
        <w:t>: Procurement by noncompetitive proposals is procurement through</w:t>
      </w:r>
      <w:r>
        <w:rPr>
          <w:rFonts w:ascii="Times New Roman" w:eastAsia="Times New Roman" w:hAnsi="Times New Roman"/>
          <w:color w:val="0000FF"/>
        </w:rPr>
        <w:t xml:space="preserve"> </w:t>
      </w:r>
      <w:r>
        <w:rPr>
          <w:rFonts w:ascii="Times New Roman" w:eastAsia="Times New Roman" w:hAnsi="Times New Roman"/>
          <w:color w:val="000000"/>
        </w:rPr>
        <w:t>solicitation of a proposal from only one source and may be used only when one or more of the following circumstances apply:</w:t>
      </w:r>
    </w:p>
    <w:p w:rsidR="005E106D" w:rsidRDefault="005E106D">
      <w:pPr>
        <w:spacing w:line="2" w:lineRule="exact"/>
        <w:rPr>
          <w:rFonts w:ascii="Times New Roman" w:eastAsia="Times New Roman" w:hAnsi="Times New Roman"/>
        </w:rPr>
      </w:pPr>
    </w:p>
    <w:p w:rsidR="005E106D" w:rsidRDefault="00304BEF">
      <w:pPr>
        <w:numPr>
          <w:ilvl w:val="0"/>
          <w:numId w:val="6"/>
        </w:numPr>
        <w:tabs>
          <w:tab w:val="left" w:pos="2540"/>
        </w:tabs>
        <w:spacing w:line="0" w:lineRule="atLeast"/>
        <w:ind w:left="2540" w:hanging="290"/>
        <w:jc w:val="both"/>
        <w:rPr>
          <w:rFonts w:ascii="Times New Roman" w:eastAsia="Times New Roman" w:hAnsi="Times New Roman"/>
        </w:rPr>
      </w:pPr>
      <w:r>
        <w:rPr>
          <w:rFonts w:ascii="Times New Roman" w:eastAsia="Times New Roman" w:hAnsi="Times New Roman"/>
        </w:rPr>
        <w:t>The item is available only from a single source (cannot be brand specific);</w:t>
      </w:r>
    </w:p>
    <w:p w:rsidR="005E106D" w:rsidRDefault="00304BEF">
      <w:pPr>
        <w:numPr>
          <w:ilvl w:val="0"/>
          <w:numId w:val="6"/>
        </w:numPr>
        <w:tabs>
          <w:tab w:val="left" w:pos="2544"/>
        </w:tabs>
        <w:spacing w:line="237" w:lineRule="auto"/>
        <w:ind w:left="2260" w:right="900" w:hanging="10"/>
        <w:jc w:val="both"/>
        <w:rPr>
          <w:rFonts w:ascii="Times New Roman" w:eastAsia="Times New Roman" w:hAnsi="Times New Roman"/>
        </w:rPr>
      </w:pPr>
      <w:r>
        <w:rPr>
          <w:rFonts w:ascii="Times New Roman" w:eastAsia="Times New Roman" w:hAnsi="Times New Roman"/>
        </w:rPr>
        <w:t>The public exigency or emergency for the requirement will not permit a delay resulting from competitive solicitation;</w:t>
      </w:r>
    </w:p>
    <w:p w:rsidR="005E106D" w:rsidRDefault="005E106D">
      <w:pPr>
        <w:spacing w:line="1" w:lineRule="exact"/>
        <w:rPr>
          <w:rFonts w:ascii="Times New Roman" w:eastAsia="Times New Roman" w:hAnsi="Times New Roman"/>
        </w:rPr>
      </w:pPr>
    </w:p>
    <w:p w:rsidR="005E106D" w:rsidRDefault="00304BEF">
      <w:pPr>
        <w:numPr>
          <w:ilvl w:val="0"/>
          <w:numId w:val="6"/>
        </w:numPr>
        <w:tabs>
          <w:tab w:val="left" w:pos="2544"/>
        </w:tabs>
        <w:spacing w:line="253" w:lineRule="auto"/>
        <w:ind w:left="2260" w:right="1300" w:hanging="10"/>
        <w:jc w:val="both"/>
        <w:rPr>
          <w:rFonts w:ascii="Times New Roman" w:eastAsia="Times New Roman" w:hAnsi="Times New Roman"/>
          <w:sz w:val="19"/>
        </w:rPr>
      </w:pPr>
      <w:r>
        <w:rPr>
          <w:rFonts w:ascii="Times New Roman" w:eastAsia="Times New Roman" w:hAnsi="Times New Roman"/>
          <w:sz w:val="19"/>
        </w:rPr>
        <w:t xml:space="preserve">The Federal awarding agency expressly authorizes noncompetitive proposals in response to a written request from the </w:t>
      </w:r>
      <w:r w:rsidR="00C82C45">
        <w:rPr>
          <w:rFonts w:ascii="Times New Roman" w:eastAsia="Times New Roman" w:hAnsi="Times New Roman"/>
        </w:rPr>
        <w:t>Hazlehurst City School District</w:t>
      </w:r>
      <w:r>
        <w:rPr>
          <w:rFonts w:ascii="Times New Roman" w:eastAsia="Times New Roman" w:hAnsi="Times New Roman"/>
          <w:sz w:val="19"/>
        </w:rPr>
        <w:t>; or</w:t>
      </w:r>
    </w:p>
    <w:p w:rsidR="005E106D" w:rsidRDefault="00304BEF">
      <w:pPr>
        <w:numPr>
          <w:ilvl w:val="0"/>
          <w:numId w:val="6"/>
        </w:numPr>
        <w:tabs>
          <w:tab w:val="left" w:pos="2546"/>
        </w:tabs>
        <w:spacing w:line="0" w:lineRule="atLeast"/>
        <w:ind w:left="2260" w:right="1200" w:hanging="10"/>
        <w:jc w:val="both"/>
        <w:rPr>
          <w:rFonts w:ascii="Times New Roman" w:eastAsia="Times New Roman" w:hAnsi="Times New Roman"/>
        </w:rPr>
      </w:pPr>
      <w:r>
        <w:rPr>
          <w:rFonts w:ascii="Times New Roman" w:eastAsia="Times New Roman" w:hAnsi="Times New Roman"/>
        </w:rPr>
        <w:t>After solicitation of a number of sources, competition is determined inadequate.</w:t>
      </w:r>
    </w:p>
    <w:p w:rsidR="005E106D" w:rsidRDefault="005E106D">
      <w:pPr>
        <w:spacing w:line="205" w:lineRule="exact"/>
        <w:rPr>
          <w:rFonts w:ascii="Times New Roman" w:eastAsia="Times New Roman" w:hAnsi="Times New Roman"/>
        </w:rPr>
      </w:pPr>
    </w:p>
    <w:p w:rsidR="005E106D" w:rsidRDefault="00304BEF">
      <w:pPr>
        <w:spacing w:line="0" w:lineRule="atLeast"/>
        <w:ind w:left="1980"/>
        <w:rPr>
          <w:rFonts w:ascii="Times New Roman" w:eastAsia="Times New Roman" w:hAnsi="Times New Roman"/>
          <w:b/>
        </w:rPr>
      </w:pPr>
      <w:r>
        <w:rPr>
          <w:rFonts w:ascii="Times New Roman" w:eastAsia="Times New Roman" w:hAnsi="Times New Roman"/>
          <w:b/>
        </w:rPr>
        <w:t>SOLE SOURCE PROCEDURES:</w:t>
      </w:r>
    </w:p>
    <w:p w:rsidR="005E106D" w:rsidRDefault="005E106D">
      <w:pPr>
        <w:spacing w:line="30" w:lineRule="exact"/>
        <w:rPr>
          <w:rFonts w:ascii="Times New Roman" w:eastAsia="Times New Roman" w:hAnsi="Times New Roman"/>
        </w:rPr>
      </w:pPr>
    </w:p>
    <w:p w:rsidR="005E106D" w:rsidRDefault="00304BEF">
      <w:pPr>
        <w:spacing w:line="254" w:lineRule="auto"/>
        <w:ind w:left="1980" w:right="820"/>
        <w:rPr>
          <w:rFonts w:ascii="Times New Roman" w:eastAsia="Times New Roman" w:hAnsi="Times New Roman"/>
          <w:sz w:val="19"/>
        </w:rPr>
      </w:pPr>
      <w:r>
        <w:rPr>
          <w:rFonts w:ascii="Times New Roman" w:eastAsia="Times New Roman" w:hAnsi="Times New Roman"/>
          <w:sz w:val="19"/>
        </w:rPr>
        <w:t>Federal and State Laws require open competition and for solicitations not to be brand name specific. However, as stated above, there may be times when competitive bids are not appropriate and the requirement for obtaining them is waived. For an exception to be valid, a clear statement of justification (Sole Source Justification Form) for waiving the competitive bidding process must be submitted in writing to the Federal Programs Director. The Sole Source Justification Form will be reviewed and sent to the Federal awarding agency for</w:t>
      </w:r>
    </w:p>
    <w:p w:rsidR="005E106D" w:rsidRDefault="005E106D">
      <w:pPr>
        <w:spacing w:line="383" w:lineRule="exact"/>
        <w:rPr>
          <w:rFonts w:ascii="Times New Roman" w:eastAsia="Times New Roman" w:hAnsi="Times New Roman"/>
        </w:rPr>
      </w:pPr>
    </w:p>
    <w:p w:rsidR="005E106D" w:rsidRDefault="000C1D45">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50048" behindDoc="1" locked="0" layoutInCell="0" allowOverlap="1" wp14:anchorId="087CEAF5" wp14:editId="3B4E6E94">
            <wp:simplePos x="0" y="0"/>
            <wp:positionH relativeFrom="column">
              <wp:posOffset>-11430</wp:posOffset>
            </wp:positionH>
            <wp:positionV relativeFrom="paragraph">
              <wp:posOffset>-130175</wp:posOffset>
            </wp:positionV>
            <wp:extent cx="539750" cy="1524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51072" behindDoc="1" locked="0" layoutInCell="0" allowOverlap="1" wp14:anchorId="4AF4F8BC" wp14:editId="32F71D63">
            <wp:simplePos x="0" y="0"/>
            <wp:positionH relativeFrom="column">
              <wp:posOffset>2609215</wp:posOffset>
            </wp:positionH>
            <wp:positionV relativeFrom="paragraph">
              <wp:posOffset>-130175</wp:posOffset>
            </wp:positionV>
            <wp:extent cx="728345" cy="1524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pgSz w:w="12240" w:h="15840"/>
          <w:pgMar w:top="533" w:right="1340" w:bottom="698"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4" w:name="page5"/>
      <w:bookmarkEnd w:id="4"/>
      <w:r>
        <w:rPr>
          <w:rFonts w:ascii="Times New Roman" w:eastAsia="Times New Roman" w:hAnsi="Times New Roman"/>
          <w:noProof/>
        </w:rPr>
        <w:lastRenderedPageBreak/>
        <w:drawing>
          <wp:anchor distT="0" distB="0" distL="114300" distR="114300" simplePos="0" relativeHeight="251652096" behindDoc="1" locked="0" layoutInCell="0" allowOverlap="1" wp14:anchorId="4D2F37AE" wp14:editId="2777EA73">
            <wp:simplePos x="0" y="0"/>
            <wp:positionH relativeFrom="page">
              <wp:posOffset>5300345</wp:posOffset>
            </wp:positionH>
            <wp:positionV relativeFrom="page">
              <wp:posOffset>292735</wp:posOffset>
            </wp:positionV>
            <wp:extent cx="1822450" cy="810895"/>
            <wp:effectExtent l="1905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57" w:lineRule="exact"/>
        <w:rPr>
          <w:rFonts w:ascii="Times New Roman" w:eastAsia="Times New Roman" w:hAnsi="Times New Roman"/>
        </w:rPr>
      </w:pPr>
    </w:p>
    <w:p w:rsidR="005E106D" w:rsidRPr="00C73D01" w:rsidRDefault="00304BEF">
      <w:pPr>
        <w:spacing w:line="252" w:lineRule="auto"/>
        <w:ind w:left="1980" w:right="700"/>
        <w:rPr>
          <w:rFonts w:ascii="Times New Roman" w:eastAsia="Times New Roman" w:hAnsi="Times New Roman"/>
        </w:rPr>
      </w:pPr>
      <w:proofErr w:type="gramStart"/>
      <w:r>
        <w:rPr>
          <w:rFonts w:ascii="Times New Roman" w:eastAsia="Times New Roman" w:hAnsi="Times New Roman"/>
        </w:rPr>
        <w:t>a</w:t>
      </w:r>
      <w:r w:rsidRPr="00C73D01">
        <w:rPr>
          <w:rFonts w:ascii="Times New Roman" w:eastAsia="Times New Roman" w:hAnsi="Times New Roman"/>
        </w:rPr>
        <w:t>pproval</w:t>
      </w:r>
      <w:proofErr w:type="gramEnd"/>
      <w:r w:rsidRPr="00C73D01">
        <w:rPr>
          <w:rFonts w:ascii="Times New Roman" w:eastAsia="Times New Roman" w:hAnsi="Times New Roman"/>
        </w:rPr>
        <w:t xml:space="preserve"> </w:t>
      </w:r>
      <w:r w:rsidRPr="00C73D01">
        <w:rPr>
          <w:rFonts w:ascii="Times New Roman" w:eastAsia="Times New Roman" w:hAnsi="Times New Roman"/>
          <w:color w:val="0000FF"/>
          <w:u w:val="single"/>
        </w:rPr>
        <w:t>§200.324 (b) (2)</w:t>
      </w:r>
      <w:r w:rsidRPr="00C73D01">
        <w:rPr>
          <w:rFonts w:ascii="Times New Roman" w:eastAsia="Times New Roman" w:hAnsi="Times New Roman"/>
        </w:rPr>
        <w:t xml:space="preserve">. The Federal Programs Director will submit the entire packet to the Purchasing Agent to obtain approval from the </w:t>
      </w:r>
      <w:r w:rsidR="00C82C45" w:rsidRPr="00C73D01">
        <w:rPr>
          <w:rFonts w:ascii="Times New Roman" w:eastAsia="Times New Roman" w:hAnsi="Times New Roman"/>
        </w:rPr>
        <w:t>Hazlehurst City School District</w:t>
      </w:r>
      <w:r w:rsidRPr="00C73D01">
        <w:rPr>
          <w:rFonts w:ascii="Times New Roman" w:eastAsia="Times New Roman" w:hAnsi="Times New Roman"/>
        </w:rPr>
        <w:t xml:space="preserve"> Board of Education. Do not proceed with any purchases until notification of approval.</w:t>
      </w:r>
    </w:p>
    <w:p w:rsidR="005E106D" w:rsidRPr="00C73D01" w:rsidRDefault="005E106D">
      <w:pPr>
        <w:spacing w:line="193" w:lineRule="exact"/>
        <w:rPr>
          <w:rFonts w:ascii="Times New Roman" w:eastAsia="Times New Roman" w:hAnsi="Times New Roman"/>
        </w:rPr>
      </w:pPr>
    </w:p>
    <w:p w:rsidR="005E106D" w:rsidRPr="00C73D01" w:rsidRDefault="00304BEF">
      <w:pPr>
        <w:spacing w:line="0" w:lineRule="atLeast"/>
        <w:ind w:left="1980"/>
        <w:rPr>
          <w:rFonts w:ascii="Times New Roman" w:eastAsia="Times New Roman" w:hAnsi="Times New Roman"/>
          <w:b/>
        </w:rPr>
      </w:pPr>
      <w:r w:rsidRPr="00C73D01">
        <w:rPr>
          <w:rFonts w:ascii="Times New Roman" w:eastAsia="Times New Roman" w:hAnsi="Times New Roman"/>
          <w:b/>
        </w:rPr>
        <w:t>EMERGENCY PROCEDURES:</w:t>
      </w:r>
    </w:p>
    <w:p w:rsidR="005E106D" w:rsidRPr="00C73D01" w:rsidRDefault="005E106D">
      <w:pPr>
        <w:spacing w:line="31" w:lineRule="exact"/>
        <w:rPr>
          <w:rFonts w:ascii="Times New Roman" w:eastAsia="Times New Roman" w:hAnsi="Times New Roman"/>
        </w:rPr>
      </w:pPr>
    </w:p>
    <w:p w:rsidR="005E106D" w:rsidRPr="00C73D01" w:rsidRDefault="00304BEF">
      <w:pPr>
        <w:spacing w:line="239" w:lineRule="auto"/>
        <w:ind w:left="1980" w:right="540"/>
        <w:rPr>
          <w:rFonts w:ascii="Times New Roman" w:eastAsia="Times New Roman" w:hAnsi="Times New Roman"/>
        </w:rPr>
      </w:pPr>
      <w:r w:rsidRPr="00C73D01">
        <w:rPr>
          <w:rFonts w:ascii="Times New Roman" w:eastAsia="Times New Roman" w:hAnsi="Times New Roman"/>
        </w:rPr>
        <w:t>As stated above, there may be times when competitive bids are not appropriate and the requirement for obtaining them is waived. For an exception to be valid, a clear statement of justification for waiving the competitive bidding process must be submitted in writing to the Federal Programs Director. The emergency justification will be reviewed and sent to the Federal awarding agency for approval. The Federal Programs Director will submit the entire packet to the</w:t>
      </w:r>
    </w:p>
    <w:p w:rsidR="005E106D" w:rsidRPr="00C73D01" w:rsidRDefault="005E106D">
      <w:pPr>
        <w:spacing w:line="3" w:lineRule="exact"/>
        <w:rPr>
          <w:rFonts w:ascii="Times New Roman" w:eastAsia="Times New Roman" w:hAnsi="Times New Roman"/>
        </w:rPr>
      </w:pPr>
    </w:p>
    <w:p w:rsidR="005E106D" w:rsidRDefault="00304BEF">
      <w:pPr>
        <w:spacing w:line="0" w:lineRule="atLeast"/>
        <w:ind w:left="1980" w:right="1040"/>
        <w:rPr>
          <w:rFonts w:ascii="Times New Roman" w:eastAsia="Times New Roman" w:hAnsi="Times New Roman"/>
        </w:rPr>
      </w:pPr>
      <w:proofErr w:type="gramStart"/>
      <w:r w:rsidRPr="00C73D01">
        <w:rPr>
          <w:rFonts w:ascii="Times New Roman" w:eastAsia="Times New Roman" w:hAnsi="Times New Roman"/>
        </w:rPr>
        <w:t xml:space="preserve">Purchasing Agent to obtain approval from the </w:t>
      </w:r>
      <w:r w:rsidR="00C82C45" w:rsidRPr="00C73D01">
        <w:rPr>
          <w:rFonts w:ascii="Times New Roman" w:eastAsia="Times New Roman" w:hAnsi="Times New Roman"/>
        </w:rPr>
        <w:t>Hazlehurst City School District</w:t>
      </w:r>
      <w:r w:rsidR="002B1396" w:rsidRPr="00C73D01">
        <w:rPr>
          <w:rFonts w:ascii="Times New Roman" w:eastAsia="Times New Roman" w:hAnsi="Times New Roman"/>
        </w:rPr>
        <w:t xml:space="preserve"> </w:t>
      </w:r>
      <w:r w:rsidRPr="00C73D01">
        <w:rPr>
          <w:rFonts w:ascii="Times New Roman" w:eastAsia="Times New Roman" w:hAnsi="Times New Roman"/>
        </w:rPr>
        <w:t xml:space="preserve">Board of Education </w:t>
      </w:r>
      <w:r w:rsidR="00C73D01" w:rsidRPr="00C73D01">
        <w:rPr>
          <w:rFonts w:ascii="Times New Roman" w:eastAsia="Times New Roman" w:hAnsi="Times New Roman"/>
        </w:rPr>
        <w:t>per Hazlehurst</w:t>
      </w:r>
      <w:r w:rsidR="00C82C45" w:rsidRPr="00C73D01">
        <w:rPr>
          <w:rFonts w:ascii="Times New Roman" w:eastAsia="Times New Roman" w:hAnsi="Times New Roman"/>
        </w:rPr>
        <w:t xml:space="preserve"> City School District’s </w:t>
      </w:r>
      <w:r w:rsidRPr="00C73D01">
        <w:rPr>
          <w:rFonts w:ascii="Times New Roman" w:eastAsia="Times New Roman" w:hAnsi="Times New Roman"/>
        </w:rPr>
        <w:t>Purchasing Policy.</w:t>
      </w:r>
      <w:proofErr w:type="gramEnd"/>
    </w:p>
    <w:p w:rsidR="005E106D" w:rsidRDefault="005E106D">
      <w:pPr>
        <w:spacing w:line="361" w:lineRule="exact"/>
        <w:rPr>
          <w:rFonts w:ascii="Times New Roman" w:eastAsia="Times New Roman" w:hAnsi="Times New Roman"/>
        </w:rPr>
      </w:pPr>
    </w:p>
    <w:p w:rsidR="005E106D" w:rsidRDefault="00304BEF">
      <w:pPr>
        <w:tabs>
          <w:tab w:val="left" w:pos="1540"/>
        </w:tabs>
        <w:spacing w:line="0" w:lineRule="atLeast"/>
        <w:ind w:left="100"/>
        <w:rPr>
          <w:rFonts w:ascii="Times New Roman" w:eastAsia="Times New Roman" w:hAnsi="Times New Roman"/>
          <w:b/>
          <w:color w:val="0000FF"/>
          <w:sz w:val="19"/>
        </w:rPr>
      </w:pPr>
      <w:r>
        <w:rPr>
          <w:rFonts w:ascii="Times New Roman" w:eastAsia="Times New Roman" w:hAnsi="Times New Roman"/>
          <w:b/>
        </w:rPr>
        <w:t>CHAPTER 2</w:t>
      </w:r>
      <w:r>
        <w:rPr>
          <w:rFonts w:ascii="Times New Roman" w:eastAsia="Times New Roman" w:hAnsi="Times New Roman"/>
        </w:rPr>
        <w:tab/>
      </w:r>
      <w:r>
        <w:rPr>
          <w:rFonts w:ascii="Times New Roman" w:eastAsia="Times New Roman" w:hAnsi="Times New Roman"/>
          <w:b/>
          <w:sz w:val="19"/>
        </w:rPr>
        <w:t xml:space="preserve">GENERAL PROCUREMENT STANDARDS &amp; PROCEDURES </w:t>
      </w:r>
      <w:r>
        <w:rPr>
          <w:rFonts w:ascii="Times New Roman" w:eastAsia="Times New Roman" w:hAnsi="Times New Roman"/>
          <w:b/>
          <w:color w:val="0000FF"/>
          <w:sz w:val="19"/>
        </w:rPr>
        <w:t>(§200.318)</w:t>
      </w:r>
    </w:p>
    <w:p w:rsidR="005E106D" w:rsidRDefault="000C1D45">
      <w:pPr>
        <w:spacing w:line="200" w:lineRule="exact"/>
        <w:rPr>
          <w:rFonts w:ascii="Times New Roman" w:eastAsia="Times New Roman" w:hAnsi="Times New Roman"/>
        </w:rPr>
      </w:pPr>
      <w:r>
        <w:rPr>
          <w:rFonts w:ascii="Times New Roman" w:eastAsia="Times New Roman" w:hAnsi="Times New Roman"/>
          <w:b/>
          <w:noProof/>
          <w:color w:val="0000FF"/>
          <w:sz w:val="19"/>
        </w:rPr>
        <w:drawing>
          <wp:anchor distT="0" distB="0" distL="114300" distR="114300" simplePos="0" relativeHeight="251653120" behindDoc="1" locked="0" layoutInCell="0" allowOverlap="1" wp14:anchorId="40547D4E" wp14:editId="04580324">
            <wp:simplePos x="0" y="0"/>
            <wp:positionH relativeFrom="column">
              <wp:posOffset>4495165</wp:posOffset>
            </wp:positionH>
            <wp:positionV relativeFrom="paragraph">
              <wp:posOffset>-27305</wp:posOffset>
            </wp:positionV>
            <wp:extent cx="586105" cy="43815"/>
            <wp:effectExtent l="1905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86105" cy="43815"/>
                    </a:xfrm>
                    <a:prstGeom prst="rect">
                      <a:avLst/>
                    </a:prstGeom>
                    <a:noFill/>
                  </pic:spPr>
                </pic:pic>
              </a:graphicData>
            </a:graphic>
          </wp:anchor>
        </w:drawing>
      </w:r>
    </w:p>
    <w:p w:rsidR="005E106D" w:rsidRDefault="00C82C45">
      <w:pPr>
        <w:spacing w:line="0" w:lineRule="atLeast"/>
        <w:ind w:left="220"/>
        <w:rPr>
          <w:rFonts w:ascii="Times New Roman" w:eastAsia="Times New Roman" w:hAnsi="Times New Roman"/>
          <w:color w:val="0000FF"/>
          <w:sz w:val="22"/>
          <w:u w:val="single"/>
        </w:rPr>
      </w:pPr>
      <w:r>
        <w:rPr>
          <w:rFonts w:ascii="Times New Roman" w:eastAsia="Times New Roman" w:hAnsi="Times New Roman"/>
          <w:sz w:val="22"/>
        </w:rPr>
        <w:t xml:space="preserve">SECTION 2.1 </w:t>
      </w:r>
      <w:r w:rsidR="00304BEF">
        <w:rPr>
          <w:rFonts w:ascii="Times New Roman" w:eastAsia="Times New Roman" w:hAnsi="Times New Roman"/>
          <w:sz w:val="22"/>
        </w:rPr>
        <w:t xml:space="preserve">ADMINISTRATION OVERSIGHT </w:t>
      </w:r>
      <w:r w:rsidR="00304BEF">
        <w:rPr>
          <w:rFonts w:ascii="Times New Roman" w:eastAsia="Times New Roman" w:hAnsi="Times New Roman"/>
          <w:color w:val="0000FF"/>
          <w:sz w:val="22"/>
          <w:u w:val="single"/>
        </w:rPr>
        <w:t>§200.318 (B)</w:t>
      </w:r>
    </w:p>
    <w:p w:rsidR="005E106D" w:rsidRDefault="005E106D">
      <w:pPr>
        <w:spacing w:line="28" w:lineRule="exact"/>
        <w:rPr>
          <w:rFonts w:ascii="Times New Roman" w:eastAsia="Times New Roman" w:hAnsi="Times New Roman"/>
        </w:rPr>
      </w:pPr>
    </w:p>
    <w:p w:rsidR="005E106D" w:rsidRDefault="00304BEF">
      <w:pPr>
        <w:spacing w:line="239" w:lineRule="auto"/>
        <w:ind w:left="1620" w:right="580"/>
        <w:rPr>
          <w:rFonts w:ascii="Times New Roman" w:eastAsia="Times New Roman" w:hAnsi="Times New Roman"/>
          <w:color w:val="000000"/>
        </w:rPr>
      </w:pPr>
      <w:r>
        <w:rPr>
          <w:rFonts w:ascii="Times New Roman" w:eastAsia="Times New Roman" w:hAnsi="Times New Roman"/>
        </w:rPr>
        <w:t xml:space="preserve">The </w:t>
      </w:r>
      <w:r w:rsidR="00C82C45">
        <w:rPr>
          <w:rFonts w:ascii="Times New Roman" w:eastAsia="Times New Roman" w:hAnsi="Times New Roman"/>
        </w:rPr>
        <w:t xml:space="preserve">Hazlehurst City School District </w:t>
      </w:r>
      <w:r>
        <w:rPr>
          <w:rFonts w:ascii="Times New Roman" w:eastAsia="Times New Roman" w:hAnsi="Times New Roman"/>
        </w:rPr>
        <w:t xml:space="preserve">Federal Programs Director, and the designated Contract Administrator, must assure that all procurement transactions adhere to the General Procurement Standards and maintain oversight to ensure that contractors perform in accordance with the terms, conditions, and specifications of their contracts or purchase orders, and before entering into a contract, make sure the contractor is not listed on the Excluded Parties Listing (Debarred Contractors – System for Award Management-SAM – </w:t>
      </w:r>
      <w:r>
        <w:rPr>
          <w:rFonts w:ascii="Times New Roman" w:eastAsia="Times New Roman" w:hAnsi="Times New Roman"/>
          <w:color w:val="0000FF"/>
          <w:u w:val="single"/>
        </w:rPr>
        <w:t>https://www.epls.gov/</w:t>
      </w:r>
      <w:r>
        <w:rPr>
          <w:rFonts w:ascii="Times New Roman" w:eastAsia="Times New Roman" w:hAnsi="Times New Roman"/>
          <w:color w:val="0000FF"/>
        </w:rPr>
        <w:t xml:space="preserve"> </w:t>
      </w:r>
      <w:r>
        <w:rPr>
          <w:rFonts w:ascii="Times New Roman" w:eastAsia="Times New Roman" w:hAnsi="Times New Roman"/>
          <w:color w:val="000000"/>
        </w:rPr>
        <w:t>) See also</w:t>
      </w:r>
      <w:r>
        <w:rPr>
          <w:rFonts w:ascii="Times New Roman" w:eastAsia="Times New Roman" w:hAnsi="Times New Roman"/>
          <w:color w:val="0000FF"/>
        </w:rPr>
        <w:t xml:space="preserve"> </w:t>
      </w:r>
      <w:r>
        <w:rPr>
          <w:rFonts w:ascii="Times New Roman" w:eastAsia="Times New Roman" w:hAnsi="Times New Roman"/>
          <w:color w:val="0000FF"/>
          <w:u w:val="single"/>
        </w:rPr>
        <w:t>§200.213</w:t>
      </w:r>
      <w:r>
        <w:rPr>
          <w:rFonts w:ascii="Times New Roman" w:eastAsia="Times New Roman" w:hAnsi="Times New Roman"/>
          <w:color w:val="0000FF"/>
        </w:rPr>
        <w:t xml:space="preserve"> </w:t>
      </w:r>
      <w:r>
        <w:rPr>
          <w:rFonts w:ascii="Times New Roman" w:eastAsia="Times New Roman" w:hAnsi="Times New Roman"/>
          <w:color w:val="000000"/>
        </w:rPr>
        <w:t>and</w:t>
      </w:r>
      <w:r>
        <w:rPr>
          <w:rFonts w:ascii="Times New Roman" w:eastAsia="Times New Roman" w:hAnsi="Times New Roman"/>
          <w:color w:val="0000FF"/>
        </w:rPr>
        <w:t xml:space="preserve"> 2 CFR part 180</w:t>
      </w:r>
      <w:r>
        <w:rPr>
          <w:rFonts w:ascii="Times New Roman" w:eastAsia="Times New Roman" w:hAnsi="Times New Roman"/>
          <w:color w:val="000000"/>
        </w:rPr>
        <w:t>. As well as adhere to</w:t>
      </w:r>
      <w:r>
        <w:rPr>
          <w:rFonts w:ascii="Times New Roman" w:eastAsia="Times New Roman" w:hAnsi="Times New Roman"/>
          <w:color w:val="0000FF"/>
        </w:rPr>
        <w:t xml:space="preserve"> </w:t>
      </w:r>
      <w:r>
        <w:rPr>
          <w:rFonts w:ascii="Times New Roman" w:eastAsia="Times New Roman" w:hAnsi="Times New Roman"/>
          <w:color w:val="0000FF"/>
          <w:u w:val="single"/>
        </w:rPr>
        <w:t>§200.324</w:t>
      </w:r>
      <w:r>
        <w:rPr>
          <w:rFonts w:ascii="Times New Roman" w:eastAsia="Times New Roman" w:hAnsi="Times New Roman"/>
          <w:color w:val="0000FF"/>
        </w:rPr>
        <w:t xml:space="preserve"> </w:t>
      </w:r>
      <w:r>
        <w:rPr>
          <w:rFonts w:ascii="Times New Roman" w:eastAsia="Times New Roman" w:hAnsi="Times New Roman"/>
          <w:color w:val="000000"/>
        </w:rPr>
        <w:t>Federal Awarding Agency Review requirements.</w:t>
      </w:r>
    </w:p>
    <w:p w:rsidR="005E106D" w:rsidRDefault="000C1D45">
      <w:pPr>
        <w:spacing w:line="205" w:lineRule="exact"/>
        <w:rPr>
          <w:rFonts w:ascii="Times New Roman" w:eastAsia="Times New Roman" w:hAnsi="Times New Roman"/>
        </w:rPr>
      </w:pPr>
      <w:r>
        <w:rPr>
          <w:rFonts w:ascii="Times New Roman" w:eastAsia="Times New Roman" w:hAnsi="Times New Roman"/>
          <w:noProof/>
          <w:color w:val="000000"/>
        </w:rPr>
        <w:drawing>
          <wp:anchor distT="0" distB="0" distL="114300" distR="114300" simplePos="0" relativeHeight="251655168" behindDoc="1" locked="0" layoutInCell="0" allowOverlap="1" wp14:anchorId="3A580257" wp14:editId="5D5E9A5F">
            <wp:simplePos x="0" y="0"/>
            <wp:positionH relativeFrom="column">
              <wp:posOffset>3449955</wp:posOffset>
            </wp:positionH>
            <wp:positionV relativeFrom="paragraph">
              <wp:posOffset>-175260</wp:posOffset>
            </wp:positionV>
            <wp:extent cx="805815" cy="317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805815" cy="31750"/>
                    </a:xfrm>
                    <a:prstGeom prst="rect">
                      <a:avLst/>
                    </a:prstGeom>
                    <a:noFill/>
                  </pic:spPr>
                </pic:pic>
              </a:graphicData>
            </a:graphic>
          </wp:anchor>
        </w:drawing>
      </w:r>
    </w:p>
    <w:p w:rsidR="005E106D" w:rsidRDefault="00304BEF">
      <w:pPr>
        <w:spacing w:line="0" w:lineRule="atLeast"/>
        <w:ind w:left="540"/>
        <w:rPr>
          <w:rFonts w:ascii="Times New Roman" w:eastAsia="Times New Roman" w:hAnsi="Times New Roman"/>
          <w:b/>
        </w:rPr>
      </w:pPr>
      <w:r>
        <w:rPr>
          <w:rFonts w:ascii="Times New Roman" w:eastAsia="Times New Roman" w:hAnsi="Times New Roman"/>
        </w:rPr>
        <w:t xml:space="preserve">Subsection 2.1.a </w:t>
      </w:r>
      <w:r>
        <w:rPr>
          <w:rFonts w:ascii="Times New Roman" w:eastAsia="Times New Roman" w:hAnsi="Times New Roman"/>
          <w:b/>
        </w:rPr>
        <w:t>Contract Administrator</w:t>
      </w:r>
    </w:p>
    <w:p w:rsidR="005E106D" w:rsidRDefault="005E106D">
      <w:pPr>
        <w:spacing w:line="30" w:lineRule="exact"/>
        <w:rPr>
          <w:rFonts w:ascii="Times New Roman" w:eastAsia="Times New Roman" w:hAnsi="Times New Roman"/>
        </w:rPr>
      </w:pPr>
    </w:p>
    <w:p w:rsidR="005E106D" w:rsidRDefault="00304BEF">
      <w:pPr>
        <w:spacing w:line="256" w:lineRule="auto"/>
        <w:ind w:left="1620" w:right="700"/>
        <w:rPr>
          <w:rFonts w:ascii="Times New Roman" w:eastAsia="Times New Roman" w:hAnsi="Times New Roman"/>
          <w:sz w:val="19"/>
        </w:rPr>
      </w:pPr>
      <w:r>
        <w:rPr>
          <w:rFonts w:ascii="Times New Roman" w:eastAsia="Times New Roman" w:hAnsi="Times New Roman"/>
          <w:sz w:val="19"/>
        </w:rPr>
        <w:t>For all Contracts the department should name a Contract Administrator. The Contract Administrator shall be chosen prior to the beginning of the contract. The Contract Administrator will be responsible for the tasks, technical requirements (</w:t>
      </w:r>
      <w:r>
        <w:rPr>
          <w:rFonts w:ascii="Times New Roman" w:eastAsia="Times New Roman" w:hAnsi="Times New Roman"/>
          <w:color w:val="0000FF"/>
          <w:sz w:val="19"/>
          <w:u w:val="single"/>
        </w:rPr>
        <w:t>§200.319</w:t>
      </w:r>
      <w:r>
        <w:rPr>
          <w:rFonts w:ascii="Times New Roman" w:eastAsia="Times New Roman" w:hAnsi="Times New Roman"/>
          <w:sz w:val="19"/>
        </w:rPr>
        <w:t>) service performance, and verifying that payments are in compliance with the contract.</w:t>
      </w:r>
    </w:p>
    <w:p w:rsidR="005E106D" w:rsidRDefault="005E106D">
      <w:pPr>
        <w:spacing w:line="186" w:lineRule="exact"/>
        <w:rPr>
          <w:rFonts w:ascii="Times New Roman" w:eastAsia="Times New Roman" w:hAnsi="Times New Roman"/>
        </w:rPr>
      </w:pPr>
    </w:p>
    <w:p w:rsidR="005E106D" w:rsidRDefault="00304BEF">
      <w:pPr>
        <w:spacing w:line="0" w:lineRule="atLeast"/>
        <w:ind w:left="540"/>
        <w:rPr>
          <w:rFonts w:ascii="Times New Roman" w:eastAsia="Times New Roman" w:hAnsi="Times New Roman"/>
          <w:color w:val="0000FF"/>
          <w:u w:val="single"/>
        </w:rPr>
      </w:pPr>
      <w:r>
        <w:rPr>
          <w:rFonts w:ascii="Times New Roman" w:eastAsia="Times New Roman" w:hAnsi="Times New Roman"/>
        </w:rPr>
        <w:t xml:space="preserve">Subsection 2.1.b </w:t>
      </w:r>
      <w:r>
        <w:rPr>
          <w:rFonts w:ascii="Times New Roman" w:eastAsia="Times New Roman" w:hAnsi="Times New Roman"/>
          <w:b/>
        </w:rPr>
        <w:t xml:space="preserve">Equipment </w:t>
      </w:r>
      <w:proofErr w:type="gramStart"/>
      <w:r>
        <w:rPr>
          <w:rFonts w:ascii="Times New Roman" w:eastAsia="Times New Roman" w:hAnsi="Times New Roman"/>
          <w:b/>
        </w:rPr>
        <w:t>Standards</w:t>
      </w:r>
      <w:r>
        <w:rPr>
          <w:rFonts w:ascii="Times New Roman" w:eastAsia="Times New Roman" w:hAnsi="Times New Roman"/>
        </w:rPr>
        <w:t xml:space="preserve">  </w:t>
      </w:r>
      <w:r>
        <w:rPr>
          <w:rFonts w:ascii="Times New Roman" w:eastAsia="Times New Roman" w:hAnsi="Times New Roman"/>
          <w:color w:val="0000FF"/>
          <w:u w:val="single"/>
        </w:rPr>
        <w:t>§</w:t>
      </w:r>
      <w:proofErr w:type="gramEnd"/>
      <w:r>
        <w:rPr>
          <w:rFonts w:ascii="Times New Roman" w:eastAsia="Times New Roman" w:hAnsi="Times New Roman"/>
          <w:color w:val="0000FF"/>
          <w:u w:val="single"/>
        </w:rPr>
        <w:t>200.313</w:t>
      </w:r>
      <w:r>
        <w:rPr>
          <w:rFonts w:ascii="Times New Roman" w:eastAsia="Times New Roman" w:hAnsi="Times New Roman"/>
        </w:rPr>
        <w:t xml:space="preserve"> and </w:t>
      </w:r>
      <w:r>
        <w:rPr>
          <w:rFonts w:ascii="Times New Roman" w:eastAsia="Times New Roman" w:hAnsi="Times New Roman"/>
          <w:color w:val="0000FF"/>
          <w:u w:val="single"/>
        </w:rPr>
        <w:t>200.439</w:t>
      </w:r>
    </w:p>
    <w:p w:rsidR="005E106D" w:rsidRDefault="005E106D">
      <w:pPr>
        <w:spacing w:line="31" w:lineRule="exact"/>
        <w:rPr>
          <w:rFonts w:ascii="Times New Roman" w:eastAsia="Times New Roman" w:hAnsi="Times New Roman"/>
        </w:rPr>
      </w:pPr>
    </w:p>
    <w:p w:rsidR="005E106D" w:rsidRDefault="00304BEF">
      <w:pPr>
        <w:spacing w:line="0" w:lineRule="atLeast"/>
        <w:ind w:left="1940" w:right="1080"/>
        <w:rPr>
          <w:rFonts w:ascii="Times New Roman" w:eastAsia="Times New Roman" w:hAnsi="Times New Roman"/>
        </w:rPr>
      </w:pPr>
      <w:r>
        <w:rPr>
          <w:rFonts w:ascii="Times New Roman" w:eastAsia="Times New Roman" w:hAnsi="Times New Roman"/>
        </w:rPr>
        <w:t xml:space="preserve">The </w:t>
      </w:r>
      <w:r w:rsidR="00C82C45">
        <w:rPr>
          <w:rFonts w:ascii="Times New Roman" w:eastAsia="Times New Roman" w:hAnsi="Times New Roman"/>
        </w:rPr>
        <w:t xml:space="preserve">Hazlehurst City School District’s </w:t>
      </w:r>
      <w:r>
        <w:rPr>
          <w:rFonts w:ascii="Times New Roman" w:eastAsia="Times New Roman" w:hAnsi="Times New Roman"/>
        </w:rPr>
        <w:t>Federal Programs Director, and/or the designee, shall follow all Federal Regulations on equipment acquired under a Federal Award.</w:t>
      </w:r>
    </w:p>
    <w:p w:rsidR="005E106D" w:rsidRDefault="005E106D">
      <w:pPr>
        <w:spacing w:line="205" w:lineRule="exact"/>
        <w:rPr>
          <w:rFonts w:ascii="Times New Roman" w:eastAsia="Times New Roman" w:hAnsi="Times New Roman"/>
        </w:rPr>
      </w:pPr>
    </w:p>
    <w:p w:rsidR="005E106D" w:rsidRDefault="00304BEF">
      <w:pPr>
        <w:spacing w:line="0" w:lineRule="atLeast"/>
        <w:ind w:left="280"/>
        <w:rPr>
          <w:rFonts w:ascii="Times New Roman" w:eastAsia="Times New Roman" w:hAnsi="Times New Roman"/>
          <w:color w:val="0000FF"/>
          <w:sz w:val="22"/>
          <w:u w:val="single"/>
        </w:rPr>
      </w:pPr>
      <w:r>
        <w:rPr>
          <w:rFonts w:ascii="Times New Roman" w:eastAsia="Times New Roman" w:hAnsi="Times New Roman"/>
          <w:sz w:val="22"/>
        </w:rPr>
        <w:t>S</w:t>
      </w:r>
      <w:r>
        <w:rPr>
          <w:rFonts w:ascii="Times New Roman" w:eastAsia="Times New Roman" w:hAnsi="Times New Roman"/>
          <w:sz w:val="17"/>
        </w:rPr>
        <w:t>ECTION</w:t>
      </w:r>
      <w:r>
        <w:rPr>
          <w:rFonts w:ascii="Times New Roman" w:eastAsia="Times New Roman" w:hAnsi="Times New Roman"/>
          <w:sz w:val="22"/>
        </w:rPr>
        <w:t xml:space="preserve"> 2.2   A</w:t>
      </w:r>
      <w:r>
        <w:rPr>
          <w:rFonts w:ascii="Times New Roman" w:eastAsia="Times New Roman" w:hAnsi="Times New Roman"/>
          <w:sz w:val="17"/>
        </w:rPr>
        <w:t>VOIDING CONFLICTS OF</w:t>
      </w:r>
      <w:r>
        <w:rPr>
          <w:rFonts w:ascii="Times New Roman" w:eastAsia="Times New Roman" w:hAnsi="Times New Roman"/>
          <w:sz w:val="22"/>
        </w:rPr>
        <w:t xml:space="preserve"> </w:t>
      </w:r>
      <w:r>
        <w:rPr>
          <w:rFonts w:ascii="Times New Roman" w:eastAsia="Times New Roman" w:hAnsi="Times New Roman"/>
          <w:sz w:val="19"/>
        </w:rPr>
        <w:t>INTEREST</w:t>
      </w:r>
      <w:r>
        <w:rPr>
          <w:rFonts w:ascii="Times New Roman" w:eastAsia="Times New Roman" w:hAnsi="Times New Roman"/>
          <w:sz w:val="22"/>
        </w:rPr>
        <w:t xml:space="preserve"> </w:t>
      </w:r>
      <w:r>
        <w:rPr>
          <w:rFonts w:ascii="Times New Roman" w:eastAsia="Times New Roman" w:hAnsi="Times New Roman"/>
          <w:color w:val="0000FF"/>
          <w:sz w:val="22"/>
          <w:u w:val="single"/>
        </w:rPr>
        <w:t>§200.318 (</w:t>
      </w:r>
      <w:r>
        <w:rPr>
          <w:rFonts w:ascii="Times New Roman" w:eastAsia="Times New Roman" w:hAnsi="Times New Roman"/>
          <w:color w:val="0000FF"/>
          <w:sz w:val="17"/>
          <w:u w:val="single"/>
        </w:rPr>
        <w:t>C</w:t>
      </w:r>
      <w:r>
        <w:rPr>
          <w:rFonts w:ascii="Times New Roman" w:eastAsia="Times New Roman" w:hAnsi="Times New Roman"/>
          <w:color w:val="0000FF"/>
          <w:sz w:val="22"/>
          <w:u w:val="single"/>
        </w:rPr>
        <w:t>) (1) &amp; (2)</w:t>
      </w:r>
    </w:p>
    <w:p w:rsidR="005E106D" w:rsidRDefault="005E106D">
      <w:pPr>
        <w:spacing w:line="28" w:lineRule="exact"/>
        <w:rPr>
          <w:rFonts w:ascii="Times New Roman" w:eastAsia="Times New Roman" w:hAnsi="Times New Roman"/>
        </w:rPr>
      </w:pPr>
    </w:p>
    <w:p w:rsidR="005E106D" w:rsidRDefault="00304BEF">
      <w:pPr>
        <w:spacing w:line="239" w:lineRule="auto"/>
        <w:ind w:left="1620" w:right="680"/>
        <w:rPr>
          <w:rFonts w:ascii="Times New Roman" w:eastAsia="Times New Roman" w:hAnsi="Times New Roman"/>
        </w:rPr>
      </w:pPr>
      <w:r>
        <w:rPr>
          <w:rFonts w:ascii="Times New Roman" w:eastAsia="Times New Roman" w:hAnsi="Times New Roman"/>
        </w:rPr>
        <w:t xml:space="preserve">No </w:t>
      </w:r>
      <w:r w:rsidR="00C82C45">
        <w:rPr>
          <w:rFonts w:ascii="Times New Roman" w:eastAsia="Times New Roman" w:hAnsi="Times New Roman"/>
        </w:rPr>
        <w:t xml:space="preserve">Hazlehurst City School District </w:t>
      </w:r>
      <w:r>
        <w:rPr>
          <w:rFonts w:ascii="Times New Roman" w:eastAsia="Times New Roman" w:hAnsi="Times New Roman"/>
        </w:rPr>
        <w:t xml:space="preserve">employee may participate in the selection, award, or administration of a contract supported by a Federal award if he or she has a real or apparent conflict of interest. Such a conflict of interest would arise when the employee or any member of his or her immediate family, his or her partner, or an organization which employs or is about to employ any of the parties indicated herein, has a financial or other interest in or a tangible personal benefit from a firm considered for a contract. </w:t>
      </w:r>
      <w:r w:rsidR="00C82C45">
        <w:rPr>
          <w:rFonts w:ascii="Times New Roman" w:eastAsia="Times New Roman" w:hAnsi="Times New Roman"/>
        </w:rPr>
        <w:t xml:space="preserve">HAZLEHURST </w:t>
      </w:r>
      <w:proofErr w:type="gramStart"/>
      <w:r w:rsidR="00C82C45">
        <w:rPr>
          <w:rFonts w:ascii="Times New Roman" w:eastAsia="Times New Roman" w:hAnsi="Times New Roman"/>
        </w:rPr>
        <w:t xml:space="preserve">CITY </w:t>
      </w:r>
      <w:r w:rsidR="002B1396">
        <w:rPr>
          <w:rFonts w:ascii="Times New Roman" w:eastAsia="Times New Roman" w:hAnsi="Times New Roman"/>
        </w:rPr>
        <w:t xml:space="preserve"> School</w:t>
      </w:r>
      <w:proofErr w:type="gramEnd"/>
      <w:r w:rsidR="002B1396">
        <w:rPr>
          <w:rFonts w:ascii="Times New Roman" w:eastAsia="Times New Roman" w:hAnsi="Times New Roman"/>
        </w:rPr>
        <w:t xml:space="preserve"> District</w:t>
      </w:r>
      <w:r>
        <w:rPr>
          <w:rFonts w:ascii="Times New Roman" w:eastAsia="Times New Roman" w:hAnsi="Times New Roman"/>
        </w:rPr>
        <w:t xml:space="preserve"> employees may neither solicit nor accept gratuities, favors, or anything of monetary value from contractors or parties to subcontracts.</w:t>
      </w:r>
    </w:p>
    <w:p w:rsidR="005E106D" w:rsidRDefault="005E106D">
      <w:pPr>
        <w:spacing w:line="204" w:lineRule="exact"/>
        <w:rPr>
          <w:rFonts w:ascii="Times New Roman" w:eastAsia="Times New Roman" w:hAnsi="Times New Roman"/>
        </w:rPr>
      </w:pPr>
    </w:p>
    <w:p w:rsidR="005E106D" w:rsidRDefault="00304BEF">
      <w:pPr>
        <w:spacing w:line="268" w:lineRule="auto"/>
        <w:ind w:left="1620" w:right="780"/>
        <w:rPr>
          <w:rFonts w:ascii="Times New Roman" w:eastAsia="Times New Roman" w:hAnsi="Times New Roman"/>
          <w:color w:val="0000FF"/>
          <w:u w:val="single"/>
        </w:rPr>
      </w:pPr>
      <w:r>
        <w:rPr>
          <w:rFonts w:ascii="Times New Roman" w:eastAsia="Times New Roman" w:hAnsi="Times New Roman"/>
        </w:rPr>
        <w:t xml:space="preserve">The </w:t>
      </w:r>
      <w:r w:rsidR="00C82C45">
        <w:rPr>
          <w:rFonts w:ascii="Times New Roman" w:eastAsia="Times New Roman" w:hAnsi="Times New Roman"/>
        </w:rPr>
        <w:t xml:space="preserve">Hazlehurst City School District </w:t>
      </w:r>
      <w:r>
        <w:rPr>
          <w:rFonts w:ascii="Times New Roman" w:eastAsia="Times New Roman" w:hAnsi="Times New Roman"/>
        </w:rPr>
        <w:t xml:space="preserve">must disclose, in writing, any potential conflicts of interest to the Federal awarding agency, i.e., MDE. </w:t>
      </w:r>
      <w:r>
        <w:rPr>
          <w:rFonts w:ascii="Times New Roman" w:eastAsia="Times New Roman" w:hAnsi="Times New Roman"/>
          <w:color w:val="0000FF"/>
          <w:u w:val="single"/>
        </w:rPr>
        <w:t>(§200.112)</w:t>
      </w:r>
    </w:p>
    <w:p w:rsidR="005E106D" w:rsidRDefault="005E106D">
      <w:pPr>
        <w:spacing w:line="178" w:lineRule="exact"/>
        <w:rPr>
          <w:rFonts w:ascii="Times New Roman" w:eastAsia="Times New Roman" w:hAnsi="Times New Roman"/>
        </w:rPr>
      </w:pPr>
    </w:p>
    <w:p w:rsidR="005E106D" w:rsidRDefault="00304BEF" w:rsidP="002B1396">
      <w:pPr>
        <w:spacing w:line="0" w:lineRule="atLeast"/>
        <w:ind w:left="280"/>
        <w:rPr>
          <w:rFonts w:ascii="Times New Roman" w:eastAsia="Times New Roman" w:hAnsi="Times New Roman"/>
        </w:rPr>
      </w:pPr>
      <w:r>
        <w:rPr>
          <w:rFonts w:ascii="Times New Roman" w:eastAsia="Times New Roman" w:hAnsi="Times New Roman"/>
          <w:sz w:val="22"/>
        </w:rPr>
        <w:t>S</w:t>
      </w:r>
      <w:r>
        <w:rPr>
          <w:rFonts w:ascii="Times New Roman" w:eastAsia="Times New Roman" w:hAnsi="Times New Roman"/>
          <w:sz w:val="17"/>
        </w:rPr>
        <w:t>ECTION</w:t>
      </w:r>
      <w:r>
        <w:rPr>
          <w:rFonts w:ascii="Times New Roman" w:eastAsia="Times New Roman" w:hAnsi="Times New Roman"/>
          <w:sz w:val="22"/>
        </w:rPr>
        <w:t xml:space="preserve"> 2.3   </w:t>
      </w:r>
      <w:r>
        <w:rPr>
          <w:rFonts w:ascii="Times New Roman" w:eastAsia="Times New Roman" w:hAnsi="Times New Roman"/>
          <w:sz w:val="17"/>
        </w:rPr>
        <w:t>MANDATORY DISCLOSURES</w:t>
      </w:r>
      <w:r>
        <w:rPr>
          <w:rFonts w:ascii="Times New Roman" w:eastAsia="Times New Roman" w:hAnsi="Times New Roman"/>
          <w:sz w:val="22"/>
        </w:rPr>
        <w:t xml:space="preserve"> </w:t>
      </w:r>
      <w:r>
        <w:rPr>
          <w:rFonts w:ascii="Times New Roman" w:eastAsia="Times New Roman" w:hAnsi="Times New Roman"/>
          <w:color w:val="0000FF"/>
          <w:sz w:val="22"/>
          <w:u w:val="single"/>
        </w:rPr>
        <w:t>(§200.113)</w:t>
      </w:r>
    </w:p>
    <w:p w:rsidR="005E106D" w:rsidRDefault="000C1D45" w:rsidP="002B1396">
      <w:pPr>
        <w:tabs>
          <w:tab w:val="left" w:pos="4100"/>
        </w:tabs>
        <w:spacing w:line="0" w:lineRule="atLeas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56192" behindDoc="1" locked="0" layoutInCell="0" allowOverlap="1" wp14:anchorId="702B0D87" wp14:editId="3EB2F4D8">
            <wp:simplePos x="0" y="0"/>
            <wp:positionH relativeFrom="column">
              <wp:posOffset>-11430</wp:posOffset>
            </wp:positionH>
            <wp:positionV relativeFrom="paragraph">
              <wp:posOffset>-130175</wp:posOffset>
            </wp:positionV>
            <wp:extent cx="539750" cy="1524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57216" behindDoc="1" locked="0" layoutInCell="0" allowOverlap="1" wp14:anchorId="7267E599" wp14:editId="16E00456">
            <wp:simplePos x="0" y="0"/>
            <wp:positionH relativeFrom="column">
              <wp:posOffset>2609215</wp:posOffset>
            </wp:positionH>
            <wp:positionV relativeFrom="paragraph">
              <wp:posOffset>-130175</wp:posOffset>
            </wp:positionV>
            <wp:extent cx="728345" cy="1524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pgSz w:w="12240" w:h="15840"/>
          <w:pgMar w:top="533" w:right="1340" w:bottom="698"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5" w:name="page6"/>
      <w:bookmarkEnd w:id="5"/>
      <w:r>
        <w:rPr>
          <w:rFonts w:ascii="Times New Roman" w:eastAsia="Times New Roman" w:hAnsi="Times New Roman"/>
          <w:noProof/>
        </w:rPr>
        <w:lastRenderedPageBreak/>
        <w:drawing>
          <wp:anchor distT="0" distB="0" distL="114300" distR="114300" simplePos="0" relativeHeight="251658240" behindDoc="1" locked="0" layoutInCell="0" allowOverlap="1" wp14:anchorId="45A9A99C" wp14:editId="18DCABE0">
            <wp:simplePos x="0" y="0"/>
            <wp:positionH relativeFrom="page">
              <wp:posOffset>5300345</wp:posOffset>
            </wp:positionH>
            <wp:positionV relativeFrom="page">
              <wp:posOffset>292735</wp:posOffset>
            </wp:positionV>
            <wp:extent cx="1822450" cy="810895"/>
            <wp:effectExtent l="1905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57" w:lineRule="exact"/>
        <w:rPr>
          <w:rFonts w:ascii="Times New Roman" w:eastAsia="Times New Roman" w:hAnsi="Times New Roman"/>
        </w:rPr>
      </w:pPr>
    </w:p>
    <w:p w:rsidR="005E106D" w:rsidRDefault="00304BEF">
      <w:pPr>
        <w:spacing w:line="0" w:lineRule="atLeast"/>
        <w:ind w:left="1620"/>
        <w:rPr>
          <w:rFonts w:ascii="Times New Roman" w:eastAsia="Times New Roman" w:hAnsi="Times New Roman"/>
        </w:rPr>
      </w:pPr>
      <w:r>
        <w:rPr>
          <w:rFonts w:ascii="Times New Roman" w:eastAsia="Times New Roman" w:hAnsi="Times New Roman"/>
        </w:rPr>
        <w:t xml:space="preserve">The </w:t>
      </w:r>
      <w:r w:rsidR="00C82C45">
        <w:rPr>
          <w:rFonts w:ascii="Times New Roman" w:eastAsia="Times New Roman" w:hAnsi="Times New Roman"/>
        </w:rPr>
        <w:t xml:space="preserve">Hazlehurst City School District </w:t>
      </w:r>
      <w:r>
        <w:rPr>
          <w:rFonts w:ascii="Times New Roman" w:eastAsia="Times New Roman" w:hAnsi="Times New Roman"/>
        </w:rPr>
        <w:t xml:space="preserve">must disclose to the Federal awarding agency, i.e. MDE, all violations </w:t>
      </w:r>
      <w:proofErr w:type="gramStart"/>
      <w:r>
        <w:rPr>
          <w:rFonts w:ascii="Times New Roman" w:eastAsia="Times New Roman" w:hAnsi="Times New Roman"/>
        </w:rPr>
        <w:t>of</w:t>
      </w:r>
      <w:r w:rsidR="002B1396">
        <w:rPr>
          <w:rFonts w:ascii="Times New Roman" w:eastAsia="Times New Roman" w:hAnsi="Times New Roman"/>
        </w:rPr>
        <w:t xml:space="preserve">  </w:t>
      </w:r>
      <w:r>
        <w:rPr>
          <w:rFonts w:ascii="Times New Roman" w:eastAsia="Times New Roman" w:hAnsi="Times New Roman"/>
        </w:rPr>
        <w:t>Federal</w:t>
      </w:r>
      <w:proofErr w:type="gramEnd"/>
      <w:r>
        <w:rPr>
          <w:rFonts w:ascii="Times New Roman" w:eastAsia="Times New Roman" w:hAnsi="Times New Roman"/>
        </w:rPr>
        <w:t xml:space="preserve"> criminal law involving fraud, bribery, or gratuity potentially affecting the</w:t>
      </w:r>
      <w:r w:rsidR="002B1396">
        <w:rPr>
          <w:rFonts w:ascii="Times New Roman" w:eastAsia="Times New Roman" w:hAnsi="Times New Roman"/>
        </w:rPr>
        <w:t xml:space="preserve"> </w:t>
      </w:r>
      <w:r>
        <w:rPr>
          <w:rFonts w:ascii="Times New Roman" w:eastAsia="Times New Roman" w:hAnsi="Times New Roman"/>
        </w:rPr>
        <w:t>Federal award.</w:t>
      </w:r>
    </w:p>
    <w:p w:rsidR="005E106D" w:rsidRDefault="005E106D">
      <w:pPr>
        <w:spacing w:line="205" w:lineRule="exact"/>
        <w:rPr>
          <w:rFonts w:ascii="Times New Roman" w:eastAsia="Times New Roman" w:hAnsi="Times New Roman"/>
        </w:rPr>
      </w:pPr>
    </w:p>
    <w:p w:rsidR="005E106D" w:rsidRDefault="00304BEF">
      <w:pPr>
        <w:spacing w:line="0" w:lineRule="atLeast"/>
        <w:ind w:left="280"/>
        <w:rPr>
          <w:rFonts w:ascii="Times New Roman" w:eastAsia="Times New Roman" w:hAnsi="Times New Roman"/>
          <w:color w:val="0000FF"/>
          <w:sz w:val="21"/>
          <w:u w:val="single"/>
        </w:rPr>
      </w:pPr>
      <w:r>
        <w:rPr>
          <w:rFonts w:ascii="Times New Roman" w:eastAsia="Times New Roman" w:hAnsi="Times New Roman"/>
          <w:sz w:val="18"/>
        </w:rPr>
        <w:t xml:space="preserve">SECTION </w:t>
      </w:r>
      <w:r>
        <w:rPr>
          <w:rFonts w:ascii="Times New Roman" w:eastAsia="Times New Roman" w:hAnsi="Times New Roman"/>
          <w:sz w:val="21"/>
        </w:rPr>
        <w:t>2.4</w:t>
      </w:r>
      <w:r>
        <w:rPr>
          <w:rFonts w:ascii="Times New Roman" w:eastAsia="Times New Roman" w:hAnsi="Times New Roman"/>
          <w:sz w:val="18"/>
        </w:rPr>
        <w:t xml:space="preserve">   COMPETITION </w:t>
      </w:r>
      <w:r>
        <w:rPr>
          <w:rFonts w:ascii="Times New Roman" w:eastAsia="Times New Roman" w:hAnsi="Times New Roman"/>
          <w:color w:val="0000FF"/>
          <w:sz w:val="21"/>
          <w:u w:val="single"/>
        </w:rPr>
        <w:t>§200.319</w:t>
      </w:r>
    </w:p>
    <w:p w:rsidR="005E106D" w:rsidRDefault="005E106D">
      <w:pPr>
        <w:spacing w:line="40" w:lineRule="exact"/>
        <w:rPr>
          <w:rFonts w:ascii="Times New Roman" w:eastAsia="Times New Roman" w:hAnsi="Times New Roman"/>
        </w:rPr>
      </w:pPr>
    </w:p>
    <w:p w:rsidR="005E106D" w:rsidRDefault="00304BEF">
      <w:pPr>
        <w:spacing w:line="239" w:lineRule="auto"/>
        <w:ind w:left="1620" w:right="780"/>
        <w:rPr>
          <w:rFonts w:ascii="Times New Roman" w:eastAsia="Times New Roman" w:hAnsi="Times New Roman"/>
        </w:rPr>
      </w:pPr>
      <w:r>
        <w:rPr>
          <w:rFonts w:ascii="Times New Roman" w:eastAsia="Times New Roman" w:hAnsi="Times New Roman"/>
        </w:rPr>
        <w:t xml:space="preserve">All procurement transactions must be conducted in a manner providing full and open competition consistent with the standards of </w:t>
      </w:r>
      <w:r>
        <w:rPr>
          <w:rFonts w:ascii="Times New Roman" w:eastAsia="Times New Roman" w:hAnsi="Times New Roman"/>
          <w:color w:val="0000FF"/>
          <w:u w:val="single"/>
        </w:rPr>
        <w:t>§200.319</w:t>
      </w:r>
      <w:r>
        <w:rPr>
          <w:rFonts w:ascii="Times New Roman" w:eastAsia="Times New Roman" w:hAnsi="Times New Roman"/>
        </w:rPr>
        <w:t>.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5E106D" w:rsidRDefault="005E106D">
      <w:pPr>
        <w:spacing w:line="4" w:lineRule="exact"/>
        <w:rPr>
          <w:rFonts w:ascii="Times New Roman" w:eastAsia="Times New Roman" w:hAnsi="Times New Roman"/>
        </w:rPr>
      </w:pPr>
    </w:p>
    <w:p w:rsidR="005E106D" w:rsidRDefault="00304BEF">
      <w:pPr>
        <w:numPr>
          <w:ilvl w:val="0"/>
          <w:numId w:val="7"/>
        </w:numPr>
        <w:tabs>
          <w:tab w:val="left" w:pos="2083"/>
        </w:tabs>
        <w:spacing w:line="0" w:lineRule="atLeast"/>
        <w:ind w:left="1800" w:right="880" w:hanging="1"/>
        <w:jc w:val="both"/>
        <w:rPr>
          <w:rFonts w:ascii="Times New Roman" w:eastAsia="Times New Roman" w:hAnsi="Times New Roman"/>
        </w:rPr>
      </w:pPr>
      <w:r>
        <w:rPr>
          <w:rFonts w:ascii="Times New Roman" w:eastAsia="Times New Roman" w:hAnsi="Times New Roman"/>
        </w:rPr>
        <w:t>Placing unreasonable requirements on firms in order for them to qualify to do business;</w:t>
      </w:r>
    </w:p>
    <w:p w:rsidR="005E106D" w:rsidRDefault="00304BEF">
      <w:pPr>
        <w:numPr>
          <w:ilvl w:val="0"/>
          <w:numId w:val="7"/>
        </w:numPr>
        <w:tabs>
          <w:tab w:val="left" w:pos="2080"/>
        </w:tabs>
        <w:spacing w:line="0" w:lineRule="atLeast"/>
        <w:ind w:left="2080" w:hanging="281"/>
        <w:jc w:val="both"/>
        <w:rPr>
          <w:rFonts w:ascii="Times New Roman" w:eastAsia="Times New Roman" w:hAnsi="Times New Roman"/>
        </w:rPr>
      </w:pPr>
      <w:r>
        <w:rPr>
          <w:rFonts w:ascii="Times New Roman" w:eastAsia="Times New Roman" w:hAnsi="Times New Roman"/>
        </w:rPr>
        <w:t>Requiring unnecessary experience and excessive bonding;</w:t>
      </w:r>
    </w:p>
    <w:p w:rsidR="005E106D" w:rsidRDefault="00304BEF">
      <w:pPr>
        <w:numPr>
          <w:ilvl w:val="0"/>
          <w:numId w:val="7"/>
        </w:numPr>
        <w:tabs>
          <w:tab w:val="left" w:pos="2080"/>
        </w:tabs>
        <w:spacing w:line="0" w:lineRule="atLeast"/>
        <w:ind w:left="2080" w:hanging="281"/>
        <w:jc w:val="both"/>
        <w:rPr>
          <w:rFonts w:ascii="Times New Roman" w:eastAsia="Times New Roman" w:hAnsi="Times New Roman"/>
        </w:rPr>
      </w:pPr>
      <w:r>
        <w:rPr>
          <w:rFonts w:ascii="Times New Roman" w:eastAsia="Times New Roman" w:hAnsi="Times New Roman"/>
        </w:rPr>
        <w:t>Noncompetitive pricing practices between firms or between affiliated companies;</w:t>
      </w:r>
    </w:p>
    <w:p w:rsidR="005E106D" w:rsidRDefault="00304BEF">
      <w:pPr>
        <w:numPr>
          <w:ilvl w:val="0"/>
          <w:numId w:val="7"/>
        </w:numPr>
        <w:tabs>
          <w:tab w:val="left" w:pos="2080"/>
        </w:tabs>
        <w:spacing w:line="238" w:lineRule="auto"/>
        <w:ind w:left="2080" w:hanging="281"/>
        <w:jc w:val="both"/>
        <w:rPr>
          <w:rFonts w:ascii="Times New Roman" w:eastAsia="Times New Roman" w:hAnsi="Times New Roman"/>
        </w:rPr>
      </w:pPr>
      <w:r>
        <w:rPr>
          <w:rFonts w:ascii="Times New Roman" w:eastAsia="Times New Roman" w:hAnsi="Times New Roman"/>
        </w:rPr>
        <w:t>Noncompetitive contracts to consultants that are on retainer contracts;</w:t>
      </w:r>
    </w:p>
    <w:p w:rsidR="005E106D" w:rsidRDefault="00304BEF">
      <w:pPr>
        <w:numPr>
          <w:ilvl w:val="0"/>
          <w:numId w:val="7"/>
        </w:numPr>
        <w:tabs>
          <w:tab w:val="left" w:pos="2080"/>
        </w:tabs>
        <w:spacing w:line="236" w:lineRule="auto"/>
        <w:ind w:left="2080" w:hanging="281"/>
        <w:jc w:val="both"/>
        <w:rPr>
          <w:rFonts w:ascii="Times New Roman" w:eastAsia="Times New Roman" w:hAnsi="Times New Roman"/>
        </w:rPr>
      </w:pPr>
      <w:r>
        <w:rPr>
          <w:rFonts w:ascii="Times New Roman" w:eastAsia="Times New Roman" w:hAnsi="Times New Roman"/>
        </w:rPr>
        <w:t>Organizational conflicts of interest;</w:t>
      </w:r>
    </w:p>
    <w:p w:rsidR="005E106D" w:rsidRDefault="00304BEF">
      <w:pPr>
        <w:numPr>
          <w:ilvl w:val="0"/>
          <w:numId w:val="7"/>
        </w:numPr>
        <w:tabs>
          <w:tab w:val="left" w:pos="2086"/>
        </w:tabs>
        <w:spacing w:line="0" w:lineRule="atLeast"/>
        <w:ind w:left="1800" w:right="720" w:hanging="1"/>
        <w:rPr>
          <w:rFonts w:ascii="Times New Roman" w:eastAsia="Times New Roman" w:hAnsi="Times New Roman"/>
        </w:rPr>
      </w:pPr>
      <w:r>
        <w:rPr>
          <w:rFonts w:ascii="Times New Roman" w:eastAsia="Times New Roman" w:hAnsi="Times New Roman"/>
        </w:rPr>
        <w:t>Specifying only a “brand name” product instead of allowing “an equal” product to be offered and describing the performance or other relevant requirements of the procurement; and</w:t>
      </w:r>
    </w:p>
    <w:p w:rsidR="005E106D" w:rsidRDefault="005E106D">
      <w:pPr>
        <w:spacing w:line="1" w:lineRule="exact"/>
        <w:rPr>
          <w:rFonts w:ascii="Times New Roman" w:eastAsia="Times New Roman" w:hAnsi="Times New Roman"/>
        </w:rPr>
      </w:pPr>
    </w:p>
    <w:p w:rsidR="005E106D" w:rsidRDefault="00304BEF">
      <w:pPr>
        <w:numPr>
          <w:ilvl w:val="0"/>
          <w:numId w:val="7"/>
        </w:numPr>
        <w:tabs>
          <w:tab w:val="left" w:pos="2080"/>
        </w:tabs>
        <w:spacing w:line="0" w:lineRule="atLeast"/>
        <w:ind w:left="2080" w:hanging="281"/>
        <w:jc w:val="both"/>
        <w:rPr>
          <w:rFonts w:ascii="Times New Roman" w:eastAsia="Times New Roman" w:hAnsi="Times New Roman"/>
        </w:rPr>
      </w:pPr>
      <w:r>
        <w:rPr>
          <w:rFonts w:ascii="Times New Roman" w:eastAsia="Times New Roman" w:hAnsi="Times New Roman"/>
        </w:rPr>
        <w:t>Any arbitrary action in the procurement process.</w:t>
      </w:r>
    </w:p>
    <w:p w:rsidR="005E106D" w:rsidRDefault="005E106D">
      <w:pPr>
        <w:spacing w:line="204" w:lineRule="exact"/>
        <w:rPr>
          <w:rFonts w:ascii="Times New Roman" w:eastAsia="Times New Roman" w:hAnsi="Times New Roman"/>
        </w:rPr>
      </w:pPr>
    </w:p>
    <w:p w:rsidR="005E106D" w:rsidRDefault="00304BEF">
      <w:pPr>
        <w:tabs>
          <w:tab w:val="left" w:pos="4360"/>
        </w:tabs>
        <w:spacing w:line="0" w:lineRule="atLeast"/>
        <w:ind w:left="540"/>
        <w:rPr>
          <w:rFonts w:ascii="Times New Roman" w:eastAsia="Times New Roman" w:hAnsi="Times New Roman"/>
          <w:color w:val="0000FF"/>
          <w:sz w:val="19"/>
          <w:u w:val="single"/>
        </w:rPr>
      </w:pPr>
      <w:r>
        <w:rPr>
          <w:rFonts w:ascii="Times New Roman" w:eastAsia="Times New Roman" w:hAnsi="Times New Roman"/>
        </w:rPr>
        <w:t>Subsection 2.4.a Preference Laws Prohibited</w:t>
      </w:r>
      <w:r>
        <w:rPr>
          <w:rFonts w:ascii="Times New Roman" w:eastAsia="Times New Roman" w:hAnsi="Times New Roman"/>
        </w:rPr>
        <w:tab/>
      </w:r>
      <w:r>
        <w:rPr>
          <w:rFonts w:ascii="Times New Roman" w:eastAsia="Times New Roman" w:hAnsi="Times New Roman"/>
          <w:color w:val="0000FF"/>
          <w:sz w:val="19"/>
          <w:u w:val="single"/>
        </w:rPr>
        <w:t>§200.319 (b)</w:t>
      </w:r>
    </w:p>
    <w:p w:rsidR="005E106D" w:rsidRDefault="005E106D">
      <w:pPr>
        <w:spacing w:line="27" w:lineRule="exact"/>
        <w:rPr>
          <w:rFonts w:ascii="Times New Roman" w:eastAsia="Times New Roman" w:hAnsi="Times New Roman"/>
        </w:rPr>
      </w:pPr>
    </w:p>
    <w:p w:rsidR="005E106D" w:rsidRDefault="00C82C45">
      <w:pPr>
        <w:spacing w:line="0" w:lineRule="atLeast"/>
        <w:ind w:left="1920" w:right="680"/>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must conduct procurements in a manner that prohibits the use of statutorily or administratively imposed state or local geographical preferences in the evaluation of bids or proposals.</w:t>
      </w:r>
    </w:p>
    <w:p w:rsidR="005E106D" w:rsidRDefault="005E106D">
      <w:pPr>
        <w:spacing w:line="205" w:lineRule="exact"/>
        <w:rPr>
          <w:rFonts w:ascii="Times New Roman" w:eastAsia="Times New Roman" w:hAnsi="Times New Roman"/>
        </w:rPr>
      </w:pPr>
    </w:p>
    <w:p w:rsidR="005E106D" w:rsidRDefault="00304BEF">
      <w:pPr>
        <w:spacing w:line="0" w:lineRule="atLeast"/>
        <w:ind w:left="500"/>
        <w:rPr>
          <w:rFonts w:ascii="Times New Roman" w:eastAsia="Times New Roman" w:hAnsi="Times New Roman"/>
          <w:color w:val="0000FF"/>
          <w:u w:val="single"/>
        </w:rPr>
      </w:pPr>
      <w:r>
        <w:rPr>
          <w:rFonts w:ascii="Times New Roman" w:eastAsia="Times New Roman" w:hAnsi="Times New Roman"/>
        </w:rPr>
        <w:t xml:space="preserve">Subsection 2.4.b Clear and Accurate Technical Requirements </w:t>
      </w:r>
      <w:r>
        <w:rPr>
          <w:rFonts w:ascii="Times New Roman" w:eastAsia="Times New Roman" w:hAnsi="Times New Roman"/>
          <w:color w:val="0000FF"/>
          <w:u w:val="single"/>
        </w:rPr>
        <w:t>§200.319 (c) (1) (2) (d)</w:t>
      </w:r>
    </w:p>
    <w:p w:rsidR="005E106D" w:rsidRDefault="005E106D">
      <w:pPr>
        <w:spacing w:line="27" w:lineRule="exact"/>
        <w:rPr>
          <w:rFonts w:ascii="Times New Roman" w:eastAsia="Times New Roman" w:hAnsi="Times New Roman"/>
        </w:rPr>
      </w:pPr>
    </w:p>
    <w:p w:rsidR="005E106D" w:rsidRDefault="00304BEF">
      <w:pPr>
        <w:spacing w:line="0" w:lineRule="atLeast"/>
        <w:ind w:left="1900" w:right="1140"/>
        <w:rPr>
          <w:rFonts w:ascii="Times New Roman" w:eastAsia="Times New Roman" w:hAnsi="Times New Roman"/>
        </w:rPr>
      </w:pPr>
      <w:r>
        <w:rPr>
          <w:rFonts w:ascii="Times New Roman" w:eastAsia="Times New Roman" w:hAnsi="Times New Roman"/>
        </w:rPr>
        <w:t xml:space="preserve">The </w:t>
      </w:r>
      <w:r w:rsidR="00C82C45">
        <w:rPr>
          <w:rFonts w:ascii="Times New Roman" w:eastAsia="Times New Roman" w:hAnsi="Times New Roman"/>
        </w:rPr>
        <w:t xml:space="preserve">Hazlehurst City School District </w:t>
      </w:r>
      <w:r>
        <w:rPr>
          <w:rFonts w:ascii="Times New Roman" w:eastAsia="Times New Roman" w:hAnsi="Times New Roman"/>
        </w:rPr>
        <w:t>must incorporate a clear and accurate description of the technical requirements for the material, product, or service to be procured.</w:t>
      </w:r>
    </w:p>
    <w:p w:rsidR="005E106D" w:rsidRDefault="005E106D">
      <w:pPr>
        <w:spacing w:line="1" w:lineRule="exact"/>
        <w:rPr>
          <w:rFonts w:ascii="Times New Roman" w:eastAsia="Times New Roman" w:hAnsi="Times New Roman"/>
        </w:rPr>
      </w:pPr>
    </w:p>
    <w:p w:rsidR="005E106D" w:rsidRDefault="00304BEF">
      <w:pPr>
        <w:spacing w:line="0" w:lineRule="atLeast"/>
        <w:ind w:left="1900"/>
        <w:rPr>
          <w:rFonts w:ascii="Times New Roman" w:eastAsia="Times New Roman" w:hAnsi="Times New Roman"/>
        </w:rPr>
      </w:pPr>
      <w:r>
        <w:rPr>
          <w:rFonts w:ascii="Times New Roman" w:eastAsia="Times New Roman" w:hAnsi="Times New Roman"/>
        </w:rPr>
        <w:t>Technical Descriptions:</w:t>
      </w:r>
    </w:p>
    <w:p w:rsidR="005E106D" w:rsidRDefault="00304BEF">
      <w:pPr>
        <w:numPr>
          <w:ilvl w:val="0"/>
          <w:numId w:val="8"/>
        </w:numPr>
        <w:tabs>
          <w:tab w:val="left" w:pos="2160"/>
        </w:tabs>
        <w:spacing w:line="237" w:lineRule="auto"/>
        <w:ind w:left="2160" w:right="820" w:hanging="361"/>
        <w:jc w:val="both"/>
        <w:rPr>
          <w:rFonts w:ascii="Symbol" w:eastAsia="Symbol" w:hAnsi="Symbol"/>
        </w:rPr>
      </w:pPr>
      <w:r>
        <w:rPr>
          <w:rFonts w:ascii="Times New Roman" w:eastAsia="Times New Roman" w:hAnsi="Times New Roman"/>
        </w:rPr>
        <w:t>must not, in competitive procurements, contain features which unduly restrict competition;</w:t>
      </w:r>
    </w:p>
    <w:p w:rsidR="005E106D" w:rsidRDefault="005E106D">
      <w:pPr>
        <w:spacing w:line="1" w:lineRule="exact"/>
        <w:rPr>
          <w:rFonts w:ascii="Symbol" w:eastAsia="Symbol" w:hAnsi="Symbol"/>
        </w:rPr>
      </w:pPr>
    </w:p>
    <w:p w:rsidR="005E106D" w:rsidRDefault="00304BEF">
      <w:pPr>
        <w:numPr>
          <w:ilvl w:val="0"/>
          <w:numId w:val="8"/>
        </w:numPr>
        <w:tabs>
          <w:tab w:val="left" w:pos="2160"/>
        </w:tabs>
        <w:spacing w:line="0" w:lineRule="atLeast"/>
        <w:ind w:left="2160" w:right="980" w:hanging="361"/>
        <w:jc w:val="both"/>
        <w:rPr>
          <w:rFonts w:ascii="Symbol" w:eastAsia="Symbol" w:hAnsi="Symbol"/>
        </w:rPr>
      </w:pPr>
      <w:r>
        <w:rPr>
          <w:rFonts w:ascii="Times New Roman" w:eastAsia="Times New Roman" w:hAnsi="Times New Roman"/>
        </w:rPr>
        <w:t>may include a statement of the qualitative nature of the material, product or service to be procured;</w:t>
      </w:r>
    </w:p>
    <w:p w:rsidR="005E106D" w:rsidRDefault="00304BEF">
      <w:pPr>
        <w:numPr>
          <w:ilvl w:val="0"/>
          <w:numId w:val="8"/>
        </w:numPr>
        <w:tabs>
          <w:tab w:val="left" w:pos="2160"/>
        </w:tabs>
        <w:spacing w:line="0" w:lineRule="atLeast"/>
        <w:ind w:left="2160" w:right="1000" w:hanging="361"/>
        <w:jc w:val="both"/>
        <w:rPr>
          <w:rFonts w:ascii="Symbol" w:eastAsia="Symbol" w:hAnsi="Symbol"/>
        </w:rPr>
      </w:pPr>
      <w:r>
        <w:rPr>
          <w:rFonts w:ascii="Times New Roman" w:eastAsia="Times New Roman" w:hAnsi="Times New Roman"/>
        </w:rPr>
        <w:t>when necessary, must set forth those minimum essential characteristics and standards to which it must conform if it is to satisfy its intended use;</w:t>
      </w:r>
    </w:p>
    <w:p w:rsidR="005E106D" w:rsidRDefault="00304BEF">
      <w:pPr>
        <w:numPr>
          <w:ilvl w:val="0"/>
          <w:numId w:val="8"/>
        </w:numPr>
        <w:tabs>
          <w:tab w:val="left" w:pos="2160"/>
        </w:tabs>
        <w:spacing w:line="235" w:lineRule="auto"/>
        <w:ind w:left="2160" w:hanging="361"/>
        <w:jc w:val="both"/>
        <w:rPr>
          <w:rFonts w:ascii="Symbol" w:eastAsia="Symbol" w:hAnsi="Symbol"/>
        </w:rPr>
      </w:pPr>
      <w:r>
        <w:rPr>
          <w:rFonts w:ascii="Times New Roman" w:eastAsia="Times New Roman" w:hAnsi="Times New Roman"/>
        </w:rPr>
        <w:t>detailed product specifications should be avoided if at all possible;</w:t>
      </w:r>
    </w:p>
    <w:p w:rsidR="005E106D" w:rsidRDefault="00304BEF">
      <w:pPr>
        <w:numPr>
          <w:ilvl w:val="0"/>
          <w:numId w:val="8"/>
        </w:numPr>
        <w:tabs>
          <w:tab w:val="left" w:pos="2160"/>
        </w:tabs>
        <w:spacing w:line="0" w:lineRule="atLeast"/>
        <w:ind w:left="2160" w:right="640" w:hanging="361"/>
        <w:rPr>
          <w:rFonts w:ascii="Symbol" w:eastAsia="Symbol" w:hAnsi="Symbol"/>
        </w:rPr>
      </w:pPr>
      <w:proofErr w:type="gramStart"/>
      <w:r>
        <w:rPr>
          <w:rFonts w:ascii="Times New Roman" w:eastAsia="Times New Roman" w:hAnsi="Times New Roman"/>
        </w:rPr>
        <w:t>when</w:t>
      </w:r>
      <w:proofErr w:type="gramEnd"/>
      <w:r>
        <w:rPr>
          <w:rFonts w:ascii="Times New Roman" w:eastAsia="Times New Roman" w:hAnsi="Times New Roman"/>
        </w:rPr>
        <w:t xml:space="preserve">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rsidR="005E106D" w:rsidRDefault="005E106D">
      <w:pPr>
        <w:spacing w:line="205" w:lineRule="exact"/>
        <w:rPr>
          <w:rFonts w:ascii="Times New Roman" w:eastAsia="Times New Roman" w:hAnsi="Times New Roman"/>
        </w:rPr>
      </w:pPr>
    </w:p>
    <w:p w:rsidR="005E106D" w:rsidRDefault="00304BEF">
      <w:pPr>
        <w:tabs>
          <w:tab w:val="left" w:pos="1540"/>
        </w:tabs>
        <w:spacing w:line="0" w:lineRule="atLeast"/>
        <w:ind w:left="280"/>
        <w:rPr>
          <w:rFonts w:ascii="Times New Roman" w:eastAsia="Times New Roman" w:hAnsi="Times New Roman"/>
          <w:color w:val="0000FF"/>
          <w:u w:val="single"/>
        </w:rPr>
      </w:pPr>
      <w:r>
        <w:rPr>
          <w:rFonts w:ascii="Times New Roman" w:eastAsia="Times New Roman" w:hAnsi="Times New Roman"/>
          <w:sz w:val="16"/>
        </w:rPr>
        <w:t xml:space="preserve">SECTION </w:t>
      </w:r>
      <w:r>
        <w:rPr>
          <w:rFonts w:ascii="Times New Roman" w:eastAsia="Times New Roman" w:hAnsi="Times New Roman"/>
          <w:sz w:val="19"/>
        </w:rPr>
        <w:t>2.5</w:t>
      </w:r>
      <w:r>
        <w:rPr>
          <w:rFonts w:ascii="Times New Roman" w:eastAsia="Times New Roman" w:hAnsi="Times New Roman"/>
        </w:rPr>
        <w:tab/>
        <w:t>M</w:t>
      </w:r>
      <w:r>
        <w:rPr>
          <w:rFonts w:ascii="Times New Roman" w:eastAsia="Times New Roman" w:hAnsi="Times New Roman"/>
          <w:sz w:val="15"/>
        </w:rPr>
        <w:t>ETHODS OF PROCUREMENT FOR BIDS</w:t>
      </w:r>
      <w:r>
        <w:rPr>
          <w:rFonts w:ascii="Times New Roman" w:eastAsia="Times New Roman" w:hAnsi="Times New Roman"/>
        </w:rPr>
        <w:t xml:space="preserve"> </w:t>
      </w:r>
      <w:r>
        <w:rPr>
          <w:rFonts w:ascii="Times New Roman" w:eastAsia="Times New Roman" w:hAnsi="Times New Roman"/>
          <w:color w:val="0000FF"/>
          <w:u w:val="single"/>
        </w:rPr>
        <w:t>(§200.320 (</w:t>
      </w:r>
      <w:r>
        <w:rPr>
          <w:rFonts w:ascii="Times New Roman" w:eastAsia="Times New Roman" w:hAnsi="Times New Roman"/>
          <w:color w:val="0000FF"/>
          <w:sz w:val="15"/>
          <w:u w:val="single"/>
        </w:rPr>
        <w:t>C</w:t>
      </w:r>
      <w:r>
        <w:rPr>
          <w:rFonts w:ascii="Times New Roman" w:eastAsia="Times New Roman" w:hAnsi="Times New Roman"/>
          <w:color w:val="0000FF"/>
          <w:u w:val="single"/>
        </w:rPr>
        <w:t>))</w:t>
      </w:r>
      <w:r>
        <w:rPr>
          <w:rFonts w:ascii="Times New Roman" w:eastAsia="Times New Roman" w:hAnsi="Times New Roman"/>
        </w:rPr>
        <w:t xml:space="preserve"> </w:t>
      </w:r>
      <w:r>
        <w:rPr>
          <w:rFonts w:ascii="Times New Roman" w:eastAsia="Times New Roman" w:hAnsi="Times New Roman"/>
          <w:sz w:val="15"/>
        </w:rPr>
        <w:t>AND RFP</w:t>
      </w:r>
      <w:r>
        <w:rPr>
          <w:rFonts w:ascii="Times New Roman" w:eastAsia="Times New Roman" w:hAnsi="Times New Roman"/>
        </w:rPr>
        <w:t>’</w:t>
      </w:r>
      <w:r>
        <w:rPr>
          <w:rFonts w:ascii="Times New Roman" w:eastAsia="Times New Roman" w:hAnsi="Times New Roman"/>
          <w:sz w:val="15"/>
        </w:rPr>
        <w:t>S</w:t>
      </w:r>
      <w:r>
        <w:rPr>
          <w:rFonts w:ascii="Times New Roman" w:eastAsia="Times New Roman" w:hAnsi="Times New Roman"/>
        </w:rPr>
        <w:t xml:space="preserve"> </w:t>
      </w:r>
      <w:r>
        <w:rPr>
          <w:rFonts w:ascii="Times New Roman" w:eastAsia="Times New Roman" w:hAnsi="Times New Roman"/>
          <w:color w:val="0000FF"/>
          <w:u w:val="single"/>
        </w:rPr>
        <w:t>(§200.320 (</w:t>
      </w:r>
      <w:r>
        <w:rPr>
          <w:rFonts w:ascii="Times New Roman" w:eastAsia="Times New Roman" w:hAnsi="Times New Roman"/>
          <w:color w:val="0000FF"/>
          <w:sz w:val="15"/>
          <w:u w:val="single"/>
        </w:rPr>
        <w:t>D</w:t>
      </w:r>
      <w:r>
        <w:rPr>
          <w:rFonts w:ascii="Times New Roman" w:eastAsia="Times New Roman" w:hAnsi="Times New Roman"/>
          <w:color w:val="0000FF"/>
          <w:u w:val="single"/>
        </w:rPr>
        <w:t>))</w:t>
      </w:r>
    </w:p>
    <w:p w:rsidR="005E106D" w:rsidRDefault="005E106D">
      <w:pPr>
        <w:spacing w:line="231" w:lineRule="exact"/>
        <w:rPr>
          <w:rFonts w:ascii="Times New Roman" w:eastAsia="Times New Roman" w:hAnsi="Times New Roman"/>
        </w:rPr>
      </w:pPr>
    </w:p>
    <w:p w:rsidR="005E106D" w:rsidRDefault="00304BEF">
      <w:pPr>
        <w:spacing w:line="0" w:lineRule="atLeast"/>
        <w:ind w:left="560"/>
        <w:rPr>
          <w:rFonts w:ascii="Times New Roman" w:eastAsia="Times New Roman" w:hAnsi="Times New Roman"/>
        </w:rPr>
      </w:pPr>
      <w:r>
        <w:rPr>
          <w:rFonts w:ascii="Times New Roman" w:eastAsia="Times New Roman" w:hAnsi="Times New Roman"/>
        </w:rPr>
        <w:t>Subsection 2.5.a Procurement by Sealed Bids (formal advertising):</w:t>
      </w:r>
    </w:p>
    <w:p w:rsidR="005E106D" w:rsidRDefault="005E106D">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80"/>
        <w:gridCol w:w="6980"/>
      </w:tblGrid>
      <w:tr w:rsidR="005E106D">
        <w:trPr>
          <w:trHeight w:val="230"/>
        </w:trPr>
        <w:tc>
          <w:tcPr>
            <w:tcW w:w="1480" w:type="dxa"/>
            <w:shd w:val="clear" w:color="auto" w:fill="auto"/>
            <w:vAlign w:val="bottom"/>
          </w:tcPr>
          <w:p w:rsidR="005E106D" w:rsidRDefault="005E106D">
            <w:pPr>
              <w:spacing w:line="0" w:lineRule="atLeast"/>
              <w:rPr>
                <w:rFonts w:ascii="Times New Roman" w:eastAsia="Times New Roman" w:hAnsi="Times New Roman"/>
                <w:sz w:val="19"/>
              </w:rPr>
            </w:pPr>
          </w:p>
        </w:tc>
        <w:tc>
          <w:tcPr>
            <w:tcW w:w="6980" w:type="dxa"/>
            <w:shd w:val="clear" w:color="auto" w:fill="auto"/>
            <w:vAlign w:val="bottom"/>
          </w:tcPr>
          <w:p w:rsidR="005E106D" w:rsidRDefault="00304BEF">
            <w:pPr>
              <w:spacing w:line="229" w:lineRule="exact"/>
              <w:ind w:left="680"/>
              <w:rPr>
                <w:rFonts w:ascii="Times New Roman" w:eastAsia="Times New Roman" w:hAnsi="Times New Roman"/>
              </w:rPr>
            </w:pPr>
            <w:r>
              <w:rPr>
                <w:rFonts w:ascii="Times New Roman" w:eastAsia="Times New Roman" w:hAnsi="Times New Roman"/>
              </w:rPr>
              <w:t>Bids are publicly solicited and a firm fixed price contract (lump sum or unit</w:t>
            </w:r>
          </w:p>
        </w:tc>
      </w:tr>
      <w:tr w:rsidR="005E106D">
        <w:trPr>
          <w:trHeight w:val="230"/>
        </w:trPr>
        <w:tc>
          <w:tcPr>
            <w:tcW w:w="1480" w:type="dxa"/>
            <w:shd w:val="clear" w:color="auto" w:fill="auto"/>
            <w:vAlign w:val="bottom"/>
          </w:tcPr>
          <w:p w:rsidR="005E106D" w:rsidRDefault="005E106D">
            <w:pPr>
              <w:spacing w:line="0" w:lineRule="atLeast"/>
              <w:rPr>
                <w:rFonts w:ascii="Times New Roman" w:eastAsia="Times New Roman" w:hAnsi="Times New Roman"/>
              </w:rPr>
            </w:pPr>
          </w:p>
        </w:tc>
        <w:tc>
          <w:tcPr>
            <w:tcW w:w="6980" w:type="dxa"/>
            <w:shd w:val="clear" w:color="auto" w:fill="auto"/>
            <w:vAlign w:val="bottom"/>
          </w:tcPr>
          <w:p w:rsidR="005E106D" w:rsidRDefault="00304BEF">
            <w:pPr>
              <w:spacing w:line="0" w:lineRule="atLeast"/>
              <w:ind w:left="680"/>
              <w:rPr>
                <w:rFonts w:ascii="Times New Roman" w:eastAsia="Times New Roman" w:hAnsi="Times New Roman"/>
              </w:rPr>
            </w:pPr>
            <w:r>
              <w:rPr>
                <w:rFonts w:ascii="Times New Roman" w:eastAsia="Times New Roman" w:hAnsi="Times New Roman"/>
              </w:rPr>
              <w:t>price) is awarded to the responsible bidder whose bid, conforming with all the</w:t>
            </w:r>
          </w:p>
        </w:tc>
      </w:tr>
      <w:tr w:rsidR="005E106D">
        <w:trPr>
          <w:trHeight w:val="226"/>
        </w:trPr>
        <w:tc>
          <w:tcPr>
            <w:tcW w:w="1480" w:type="dxa"/>
            <w:shd w:val="clear" w:color="auto" w:fill="auto"/>
            <w:vAlign w:val="bottom"/>
          </w:tcPr>
          <w:p w:rsidR="005E106D" w:rsidRDefault="005E106D">
            <w:pPr>
              <w:spacing w:line="0" w:lineRule="atLeast"/>
              <w:rPr>
                <w:rFonts w:ascii="Times New Roman" w:eastAsia="Times New Roman" w:hAnsi="Times New Roman"/>
                <w:sz w:val="19"/>
              </w:rPr>
            </w:pPr>
          </w:p>
        </w:tc>
        <w:tc>
          <w:tcPr>
            <w:tcW w:w="6980" w:type="dxa"/>
            <w:shd w:val="clear" w:color="auto" w:fill="auto"/>
            <w:vAlign w:val="bottom"/>
          </w:tcPr>
          <w:p w:rsidR="005E106D" w:rsidRDefault="00304BEF">
            <w:pPr>
              <w:spacing w:line="225" w:lineRule="exact"/>
              <w:ind w:left="680"/>
              <w:rPr>
                <w:rFonts w:ascii="Times New Roman" w:eastAsia="Times New Roman" w:hAnsi="Times New Roman"/>
              </w:rPr>
            </w:pPr>
            <w:proofErr w:type="gramStart"/>
            <w:r>
              <w:rPr>
                <w:rFonts w:ascii="Times New Roman" w:eastAsia="Times New Roman" w:hAnsi="Times New Roman"/>
              </w:rPr>
              <w:t>material</w:t>
            </w:r>
            <w:proofErr w:type="gramEnd"/>
            <w:r>
              <w:rPr>
                <w:rFonts w:ascii="Times New Roman" w:eastAsia="Times New Roman" w:hAnsi="Times New Roman"/>
              </w:rPr>
              <w:t xml:space="preserve"> terms and conditions of the invitation for bids, is the lowest in price.</w:t>
            </w:r>
          </w:p>
        </w:tc>
      </w:tr>
      <w:tr w:rsidR="005E106D">
        <w:trPr>
          <w:trHeight w:val="230"/>
        </w:trPr>
        <w:tc>
          <w:tcPr>
            <w:tcW w:w="1480" w:type="dxa"/>
            <w:shd w:val="clear" w:color="auto" w:fill="auto"/>
            <w:vAlign w:val="bottom"/>
          </w:tcPr>
          <w:p w:rsidR="005E106D" w:rsidRDefault="005E106D">
            <w:pPr>
              <w:spacing w:line="0" w:lineRule="atLeast"/>
              <w:rPr>
                <w:rFonts w:ascii="Times New Roman" w:eastAsia="Times New Roman" w:hAnsi="Times New Roman"/>
              </w:rPr>
            </w:pPr>
          </w:p>
        </w:tc>
        <w:tc>
          <w:tcPr>
            <w:tcW w:w="6980" w:type="dxa"/>
            <w:shd w:val="clear" w:color="auto" w:fill="auto"/>
            <w:vAlign w:val="bottom"/>
          </w:tcPr>
          <w:p w:rsidR="005E106D" w:rsidRDefault="00304BEF">
            <w:pPr>
              <w:spacing w:line="0" w:lineRule="atLeast"/>
              <w:ind w:left="680"/>
              <w:rPr>
                <w:rFonts w:ascii="Times New Roman" w:eastAsia="Times New Roman" w:hAnsi="Times New Roman"/>
                <w:w w:val="98"/>
              </w:rPr>
            </w:pPr>
            <w:r>
              <w:rPr>
                <w:rFonts w:ascii="Times New Roman" w:eastAsia="Times New Roman" w:hAnsi="Times New Roman"/>
                <w:w w:val="98"/>
              </w:rPr>
              <w:t>The sealed bid method is the preferred method for procuring construction, if the</w:t>
            </w:r>
          </w:p>
        </w:tc>
      </w:tr>
      <w:tr w:rsidR="005E106D">
        <w:trPr>
          <w:trHeight w:val="257"/>
        </w:trPr>
        <w:tc>
          <w:tcPr>
            <w:tcW w:w="1480" w:type="dxa"/>
            <w:shd w:val="clear" w:color="auto" w:fill="auto"/>
            <w:vAlign w:val="bottom"/>
          </w:tcPr>
          <w:p w:rsidR="005E106D" w:rsidRDefault="005E106D">
            <w:pPr>
              <w:spacing w:line="0" w:lineRule="atLeast"/>
              <w:rPr>
                <w:rFonts w:ascii="Times New Roman" w:eastAsia="Times New Roman" w:hAnsi="Times New Roman"/>
                <w:sz w:val="22"/>
              </w:rPr>
            </w:pPr>
          </w:p>
        </w:tc>
        <w:tc>
          <w:tcPr>
            <w:tcW w:w="6980" w:type="dxa"/>
            <w:shd w:val="clear" w:color="auto" w:fill="auto"/>
            <w:vAlign w:val="bottom"/>
          </w:tcPr>
          <w:p w:rsidR="005E106D" w:rsidRDefault="00304BEF">
            <w:pPr>
              <w:spacing w:line="0" w:lineRule="atLeast"/>
              <w:ind w:left="680"/>
              <w:rPr>
                <w:rFonts w:ascii="Times New Roman" w:eastAsia="Times New Roman" w:hAnsi="Times New Roman"/>
              </w:rPr>
            </w:pPr>
            <w:proofErr w:type="gramStart"/>
            <w:r>
              <w:rPr>
                <w:rFonts w:ascii="Times New Roman" w:eastAsia="Times New Roman" w:hAnsi="Times New Roman"/>
              </w:rPr>
              <w:t>conditions</w:t>
            </w:r>
            <w:proofErr w:type="gramEnd"/>
            <w:r>
              <w:rPr>
                <w:rFonts w:ascii="Times New Roman" w:eastAsia="Times New Roman" w:hAnsi="Times New Roman"/>
              </w:rPr>
              <w:t xml:space="preserve"> in paragraph (c)(1) of this section apply.</w:t>
            </w:r>
          </w:p>
        </w:tc>
      </w:tr>
    </w:tbl>
    <w:p w:rsidR="005E106D" w:rsidRDefault="000C1D45">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0288" behindDoc="1" locked="0" layoutInCell="0" allowOverlap="1" wp14:anchorId="16921DA7" wp14:editId="7E885AAB">
            <wp:simplePos x="0" y="0"/>
            <wp:positionH relativeFrom="column">
              <wp:posOffset>-11430</wp:posOffset>
            </wp:positionH>
            <wp:positionV relativeFrom="paragraph">
              <wp:posOffset>-150495</wp:posOffset>
            </wp:positionV>
            <wp:extent cx="539750" cy="1524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61312" behindDoc="1" locked="0" layoutInCell="0" allowOverlap="1" wp14:anchorId="500B4B81" wp14:editId="5C5C7797">
            <wp:simplePos x="0" y="0"/>
            <wp:positionH relativeFrom="column">
              <wp:posOffset>2609215</wp:posOffset>
            </wp:positionH>
            <wp:positionV relativeFrom="paragraph">
              <wp:posOffset>-150495</wp:posOffset>
            </wp:positionV>
            <wp:extent cx="728345" cy="1524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pgSz w:w="12240" w:h="15840"/>
          <w:pgMar w:top="533" w:right="1340" w:bottom="667"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6" w:name="page7"/>
      <w:bookmarkEnd w:id="6"/>
      <w:r>
        <w:rPr>
          <w:rFonts w:ascii="Times New Roman" w:eastAsia="Times New Roman" w:hAnsi="Times New Roman"/>
          <w:noProof/>
        </w:rPr>
        <w:lastRenderedPageBreak/>
        <w:drawing>
          <wp:anchor distT="0" distB="0" distL="114300" distR="114300" simplePos="0" relativeHeight="251662336" behindDoc="1" locked="0" layoutInCell="0" allowOverlap="1" wp14:anchorId="6264D2FD" wp14:editId="50FF2CC5">
            <wp:simplePos x="0" y="0"/>
            <wp:positionH relativeFrom="page">
              <wp:posOffset>5300345</wp:posOffset>
            </wp:positionH>
            <wp:positionV relativeFrom="page">
              <wp:posOffset>292735</wp:posOffset>
            </wp:positionV>
            <wp:extent cx="1822450" cy="810895"/>
            <wp:effectExtent l="1905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57" w:lineRule="exact"/>
        <w:rPr>
          <w:rFonts w:ascii="Times New Roman" w:eastAsia="Times New Roman" w:hAnsi="Times New Roman"/>
        </w:rPr>
      </w:pPr>
    </w:p>
    <w:p w:rsidR="005E106D" w:rsidRDefault="00304BEF">
      <w:pPr>
        <w:spacing w:line="0" w:lineRule="atLeast"/>
        <w:ind w:left="2160"/>
        <w:rPr>
          <w:rFonts w:ascii="Times New Roman" w:eastAsia="Times New Roman" w:hAnsi="Times New Roman"/>
          <w:color w:val="0000FF"/>
          <w:u w:val="single"/>
        </w:rPr>
      </w:pPr>
      <w:r>
        <w:rPr>
          <w:rFonts w:ascii="Times New Roman" w:eastAsia="Times New Roman" w:hAnsi="Times New Roman"/>
          <w:color w:val="0000FF"/>
          <w:u w:val="single"/>
        </w:rPr>
        <w:t>(§200.320 (c))</w:t>
      </w:r>
    </w:p>
    <w:p w:rsidR="005E106D" w:rsidRDefault="005E106D">
      <w:pPr>
        <w:spacing w:line="26" w:lineRule="exact"/>
        <w:rPr>
          <w:rFonts w:ascii="Times New Roman" w:eastAsia="Times New Roman" w:hAnsi="Times New Roman"/>
        </w:rPr>
      </w:pPr>
    </w:p>
    <w:p w:rsidR="005E106D" w:rsidRDefault="00304BEF">
      <w:pPr>
        <w:numPr>
          <w:ilvl w:val="0"/>
          <w:numId w:val="9"/>
        </w:numPr>
        <w:tabs>
          <w:tab w:val="left" w:pos="2441"/>
        </w:tabs>
        <w:spacing w:line="238" w:lineRule="auto"/>
        <w:ind w:left="2160" w:right="600" w:hanging="1"/>
        <w:jc w:val="both"/>
        <w:rPr>
          <w:rFonts w:ascii="Times New Roman" w:eastAsia="Times New Roman" w:hAnsi="Times New Roman"/>
          <w:i/>
        </w:rPr>
      </w:pPr>
      <w:r>
        <w:rPr>
          <w:rFonts w:ascii="Times New Roman" w:eastAsia="Times New Roman" w:hAnsi="Times New Roman"/>
          <w:i/>
        </w:rPr>
        <w:t>In order for sealed bidding to be feasible, the following conditions should be present:</w:t>
      </w:r>
    </w:p>
    <w:p w:rsidR="005E106D" w:rsidRDefault="005E106D">
      <w:pPr>
        <w:spacing w:line="1" w:lineRule="exact"/>
        <w:rPr>
          <w:rFonts w:ascii="Times New Roman" w:eastAsia="Times New Roman" w:hAnsi="Times New Roman"/>
          <w:i/>
        </w:rPr>
      </w:pPr>
    </w:p>
    <w:p w:rsidR="005E106D" w:rsidRDefault="00304BEF">
      <w:pPr>
        <w:numPr>
          <w:ilvl w:val="1"/>
          <w:numId w:val="9"/>
        </w:numPr>
        <w:tabs>
          <w:tab w:val="left" w:pos="2758"/>
        </w:tabs>
        <w:spacing w:line="0" w:lineRule="atLeast"/>
        <w:ind w:left="2520" w:right="540"/>
        <w:jc w:val="both"/>
        <w:rPr>
          <w:rFonts w:ascii="Times New Roman" w:eastAsia="Times New Roman" w:hAnsi="Times New Roman"/>
          <w:i/>
        </w:rPr>
      </w:pPr>
      <w:r>
        <w:rPr>
          <w:rFonts w:ascii="Times New Roman" w:eastAsia="Times New Roman" w:hAnsi="Times New Roman"/>
          <w:i/>
        </w:rPr>
        <w:t>A complete, adequate, and realistic specification or purchase description is available;</w:t>
      </w:r>
    </w:p>
    <w:p w:rsidR="005E106D" w:rsidRDefault="00304BEF">
      <w:pPr>
        <w:numPr>
          <w:ilvl w:val="1"/>
          <w:numId w:val="9"/>
        </w:numPr>
        <w:tabs>
          <w:tab w:val="left" w:pos="2813"/>
        </w:tabs>
        <w:spacing w:line="0" w:lineRule="atLeast"/>
        <w:ind w:left="2520" w:right="1100"/>
        <w:jc w:val="both"/>
        <w:rPr>
          <w:rFonts w:ascii="Times New Roman" w:eastAsia="Times New Roman" w:hAnsi="Times New Roman"/>
          <w:i/>
        </w:rPr>
      </w:pPr>
      <w:r>
        <w:rPr>
          <w:rFonts w:ascii="Times New Roman" w:eastAsia="Times New Roman" w:hAnsi="Times New Roman"/>
          <w:i/>
        </w:rPr>
        <w:t>Two or more responsible bidders are willing and able to compete effectively for the business; and</w:t>
      </w:r>
    </w:p>
    <w:p w:rsidR="005E106D" w:rsidRDefault="00304BEF">
      <w:pPr>
        <w:numPr>
          <w:ilvl w:val="1"/>
          <w:numId w:val="9"/>
        </w:numPr>
        <w:tabs>
          <w:tab w:val="left" w:pos="2868"/>
        </w:tabs>
        <w:spacing w:line="0" w:lineRule="atLeast"/>
        <w:ind w:left="2520" w:right="820"/>
        <w:rPr>
          <w:rFonts w:ascii="Times New Roman" w:eastAsia="Times New Roman" w:hAnsi="Times New Roman"/>
          <w:i/>
        </w:rPr>
      </w:pPr>
      <w:r>
        <w:rPr>
          <w:rFonts w:ascii="Times New Roman" w:eastAsia="Times New Roman" w:hAnsi="Times New Roman"/>
          <w:i/>
        </w:rPr>
        <w:t>The procurement lends itself to a firm fixed price contract and the selection of the successful bidder can be made principally on the basis of price.</w:t>
      </w:r>
    </w:p>
    <w:p w:rsidR="005E106D" w:rsidRDefault="005E106D">
      <w:pPr>
        <w:spacing w:line="1" w:lineRule="exact"/>
        <w:rPr>
          <w:rFonts w:ascii="Times New Roman" w:eastAsia="Times New Roman" w:hAnsi="Times New Roman"/>
          <w:i/>
        </w:rPr>
      </w:pPr>
    </w:p>
    <w:p w:rsidR="005E106D" w:rsidRDefault="00304BEF">
      <w:pPr>
        <w:numPr>
          <w:ilvl w:val="0"/>
          <w:numId w:val="9"/>
        </w:numPr>
        <w:tabs>
          <w:tab w:val="left" w:pos="2440"/>
        </w:tabs>
        <w:spacing w:line="238" w:lineRule="auto"/>
        <w:ind w:left="2440" w:hanging="281"/>
        <w:jc w:val="both"/>
        <w:rPr>
          <w:rFonts w:ascii="Times New Roman" w:eastAsia="Times New Roman" w:hAnsi="Times New Roman"/>
          <w:i/>
        </w:rPr>
      </w:pPr>
      <w:r>
        <w:rPr>
          <w:rFonts w:ascii="Times New Roman" w:eastAsia="Times New Roman" w:hAnsi="Times New Roman"/>
          <w:i/>
        </w:rPr>
        <w:t>If sealed bids are used, the following requirements apply:</w:t>
      </w:r>
    </w:p>
    <w:p w:rsidR="005E106D" w:rsidRDefault="00304BEF">
      <w:pPr>
        <w:numPr>
          <w:ilvl w:val="1"/>
          <w:numId w:val="9"/>
        </w:numPr>
        <w:tabs>
          <w:tab w:val="left" w:pos="2758"/>
        </w:tabs>
        <w:spacing w:line="239" w:lineRule="auto"/>
        <w:ind w:left="2520" w:right="580"/>
        <w:rPr>
          <w:rFonts w:ascii="Times New Roman" w:eastAsia="Times New Roman" w:hAnsi="Times New Roman"/>
          <w:i/>
        </w:rPr>
      </w:pPr>
      <w:r>
        <w:rPr>
          <w:rFonts w:ascii="Times New Roman" w:eastAsia="Times New Roman" w:hAnsi="Times New Roman"/>
          <w:i/>
        </w:rPr>
        <w:t>Bids must be solicited from an adequate number of known suppliers, providing them sufficient response time prior to the date set for opening the bids and the invitation for bids must be publically advertised;</w:t>
      </w:r>
    </w:p>
    <w:p w:rsidR="005E106D" w:rsidRDefault="00304BEF">
      <w:pPr>
        <w:numPr>
          <w:ilvl w:val="1"/>
          <w:numId w:val="9"/>
        </w:numPr>
        <w:tabs>
          <w:tab w:val="left" w:pos="2813"/>
        </w:tabs>
        <w:spacing w:line="0" w:lineRule="atLeast"/>
        <w:ind w:left="2520" w:right="920"/>
        <w:rPr>
          <w:rFonts w:ascii="Times New Roman" w:eastAsia="Times New Roman" w:hAnsi="Times New Roman"/>
          <w:i/>
        </w:rPr>
      </w:pPr>
      <w:r>
        <w:rPr>
          <w:rFonts w:ascii="Times New Roman" w:eastAsia="Times New Roman" w:hAnsi="Times New Roman"/>
          <w:i/>
        </w:rPr>
        <w:t>The invitation for bids, which will include any specifications and pertinent attachments, must define the items or services in order for the bidder to properly respond;</w:t>
      </w:r>
    </w:p>
    <w:p w:rsidR="005E106D" w:rsidRDefault="005E106D">
      <w:pPr>
        <w:spacing w:line="1" w:lineRule="exact"/>
        <w:rPr>
          <w:rFonts w:ascii="Times New Roman" w:eastAsia="Times New Roman" w:hAnsi="Times New Roman"/>
          <w:i/>
        </w:rPr>
      </w:pPr>
    </w:p>
    <w:p w:rsidR="005E106D" w:rsidRDefault="00304BEF">
      <w:pPr>
        <w:numPr>
          <w:ilvl w:val="1"/>
          <w:numId w:val="9"/>
        </w:numPr>
        <w:tabs>
          <w:tab w:val="left" w:pos="2868"/>
        </w:tabs>
        <w:spacing w:line="0" w:lineRule="atLeast"/>
        <w:ind w:left="2520" w:right="1320"/>
        <w:jc w:val="both"/>
        <w:rPr>
          <w:rFonts w:ascii="Times New Roman" w:eastAsia="Times New Roman" w:hAnsi="Times New Roman"/>
          <w:i/>
        </w:rPr>
      </w:pPr>
      <w:r>
        <w:rPr>
          <w:rFonts w:ascii="Times New Roman" w:eastAsia="Times New Roman" w:hAnsi="Times New Roman"/>
          <w:i/>
        </w:rPr>
        <w:t>All bids will be opened at the time and place prescribed in the invitation for bids, and the bids must be opened publicly;</w:t>
      </w:r>
    </w:p>
    <w:p w:rsidR="005E106D" w:rsidRDefault="00304BEF">
      <w:pPr>
        <w:numPr>
          <w:ilvl w:val="1"/>
          <w:numId w:val="9"/>
        </w:numPr>
        <w:tabs>
          <w:tab w:val="left" w:pos="2846"/>
        </w:tabs>
        <w:spacing w:line="239" w:lineRule="auto"/>
        <w:ind w:left="2520" w:right="660"/>
        <w:rPr>
          <w:rFonts w:ascii="Times New Roman" w:eastAsia="Times New Roman" w:hAnsi="Times New Roman"/>
          <w:i/>
        </w:rPr>
      </w:pPr>
      <w:r>
        <w:rPr>
          <w:rFonts w:ascii="Times New Roman" w:eastAsia="Times New Roman" w:hAnsi="Times New Roman"/>
          <w:i/>
        </w:rPr>
        <w:t>A firm fixed price contract award will be made in writing to the lowest responsive and responsible bidder. Where specified in bidding documents, factors such as discounts, transportation cost, record of past performance, financial and technical resources, Excluded Parties Listing (Debarment), and life cycle costs must be considered in determining which bid is lowest. Payment discounts will only be used to determine the low bid when prior experience indicates that such discounts are usually taken advantage of; and</w:t>
      </w:r>
    </w:p>
    <w:p w:rsidR="005E106D" w:rsidRDefault="005E106D">
      <w:pPr>
        <w:spacing w:line="6" w:lineRule="exact"/>
        <w:rPr>
          <w:rFonts w:ascii="Times New Roman" w:eastAsia="Times New Roman" w:hAnsi="Times New Roman"/>
          <w:i/>
        </w:rPr>
      </w:pPr>
    </w:p>
    <w:p w:rsidR="005E106D" w:rsidRDefault="00304BEF">
      <w:pPr>
        <w:numPr>
          <w:ilvl w:val="1"/>
          <w:numId w:val="9"/>
        </w:numPr>
        <w:tabs>
          <w:tab w:val="left" w:pos="2780"/>
        </w:tabs>
        <w:spacing w:line="0" w:lineRule="atLeast"/>
        <w:ind w:left="2780" w:hanging="260"/>
        <w:jc w:val="both"/>
        <w:rPr>
          <w:rFonts w:ascii="Times New Roman" w:eastAsia="Times New Roman" w:hAnsi="Times New Roman"/>
          <w:i/>
        </w:rPr>
      </w:pPr>
      <w:r>
        <w:rPr>
          <w:rFonts w:ascii="Times New Roman" w:eastAsia="Times New Roman" w:hAnsi="Times New Roman"/>
          <w:i/>
        </w:rPr>
        <w:t>Any or all bids may be rejected if there is a sound documented reason.</w:t>
      </w:r>
    </w:p>
    <w:p w:rsidR="005E106D" w:rsidRDefault="005E106D">
      <w:pPr>
        <w:spacing w:line="204" w:lineRule="exact"/>
        <w:rPr>
          <w:rFonts w:ascii="Times New Roman" w:eastAsia="Times New Roman" w:hAnsi="Times New Roman"/>
        </w:rPr>
      </w:pPr>
    </w:p>
    <w:p w:rsidR="005E106D" w:rsidRDefault="00304BEF">
      <w:pPr>
        <w:spacing w:line="245" w:lineRule="auto"/>
        <w:ind w:left="2160" w:right="620" w:hanging="1439"/>
        <w:rPr>
          <w:rFonts w:ascii="Times New Roman" w:eastAsia="Times New Roman" w:hAnsi="Times New Roman"/>
        </w:rPr>
      </w:pPr>
      <w:r>
        <w:rPr>
          <w:rFonts w:ascii="Times New Roman" w:eastAsia="Times New Roman" w:hAnsi="Times New Roman"/>
        </w:rPr>
        <w:t>Subsection 2.5.b Procurement by Sealed Proposals (RFP’s):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5E106D" w:rsidRDefault="00304BEF">
      <w:pPr>
        <w:numPr>
          <w:ilvl w:val="0"/>
          <w:numId w:val="10"/>
        </w:numPr>
        <w:tabs>
          <w:tab w:val="left" w:pos="2625"/>
        </w:tabs>
        <w:spacing w:line="0" w:lineRule="atLeast"/>
        <w:ind w:left="2340" w:right="680"/>
        <w:rPr>
          <w:rFonts w:ascii="Times New Roman" w:eastAsia="Times New Roman" w:hAnsi="Times New Roman"/>
        </w:rPr>
      </w:pPr>
      <w:r>
        <w:rPr>
          <w:rFonts w:ascii="Times New Roman" w:eastAsia="Times New Roman" w:hAnsi="Times New Roman"/>
        </w:rPr>
        <w:t>Requests for proposals must be publicized and identify all evaluation factors and their relative importance. Any response to publicized requests for proposals must be considered to the maximum extent practical;</w:t>
      </w:r>
    </w:p>
    <w:p w:rsidR="005E106D" w:rsidRDefault="005E106D">
      <w:pPr>
        <w:spacing w:line="1" w:lineRule="exact"/>
        <w:rPr>
          <w:rFonts w:ascii="Times New Roman" w:eastAsia="Times New Roman" w:hAnsi="Times New Roman"/>
        </w:rPr>
      </w:pPr>
    </w:p>
    <w:p w:rsidR="005E106D" w:rsidRDefault="00304BEF">
      <w:pPr>
        <w:numPr>
          <w:ilvl w:val="0"/>
          <w:numId w:val="10"/>
        </w:numPr>
        <w:tabs>
          <w:tab w:val="left" w:pos="2620"/>
        </w:tabs>
        <w:spacing w:line="0" w:lineRule="atLeast"/>
        <w:ind w:left="2620" w:hanging="280"/>
        <w:jc w:val="both"/>
        <w:rPr>
          <w:rFonts w:ascii="Times New Roman" w:eastAsia="Times New Roman" w:hAnsi="Times New Roman"/>
        </w:rPr>
      </w:pPr>
      <w:r>
        <w:rPr>
          <w:rFonts w:ascii="Times New Roman" w:eastAsia="Times New Roman" w:hAnsi="Times New Roman"/>
        </w:rPr>
        <w:t>Proposals must be solicited from an adequate number of qualified sources;</w:t>
      </w:r>
    </w:p>
    <w:p w:rsidR="005E106D" w:rsidRDefault="00304BEF">
      <w:pPr>
        <w:numPr>
          <w:ilvl w:val="0"/>
          <w:numId w:val="10"/>
        </w:numPr>
        <w:tabs>
          <w:tab w:val="left" w:pos="2626"/>
        </w:tabs>
        <w:spacing w:line="0" w:lineRule="atLeast"/>
        <w:ind w:left="2340" w:right="860"/>
        <w:jc w:val="both"/>
        <w:rPr>
          <w:rFonts w:ascii="Times New Roman" w:eastAsia="Times New Roman" w:hAnsi="Times New Roman"/>
        </w:rPr>
      </w:pPr>
      <w:r>
        <w:rPr>
          <w:rFonts w:ascii="Times New Roman" w:eastAsia="Times New Roman" w:hAnsi="Times New Roman"/>
        </w:rPr>
        <w:t xml:space="preserve">Follow the </w:t>
      </w:r>
      <w:r w:rsidR="00C82C45">
        <w:rPr>
          <w:rFonts w:ascii="Times New Roman" w:eastAsia="Times New Roman" w:hAnsi="Times New Roman"/>
        </w:rPr>
        <w:t xml:space="preserve">Hazlehurst City School District’s </w:t>
      </w:r>
      <w:r>
        <w:rPr>
          <w:rFonts w:ascii="Times New Roman" w:eastAsia="Times New Roman" w:hAnsi="Times New Roman"/>
        </w:rPr>
        <w:t>method for conducting technical evaluations of the proposals received and for selecting recipients;</w:t>
      </w:r>
    </w:p>
    <w:p w:rsidR="005E106D" w:rsidRDefault="00304BEF">
      <w:pPr>
        <w:numPr>
          <w:ilvl w:val="0"/>
          <w:numId w:val="10"/>
        </w:numPr>
        <w:tabs>
          <w:tab w:val="left" w:pos="2625"/>
        </w:tabs>
        <w:spacing w:line="250" w:lineRule="auto"/>
        <w:ind w:left="2340" w:right="620"/>
        <w:jc w:val="both"/>
        <w:rPr>
          <w:rFonts w:ascii="Times New Roman" w:eastAsia="Times New Roman" w:hAnsi="Times New Roman"/>
          <w:sz w:val="19"/>
        </w:rPr>
      </w:pPr>
      <w:r>
        <w:rPr>
          <w:rFonts w:ascii="Times New Roman" w:eastAsia="Times New Roman" w:hAnsi="Times New Roman"/>
          <w:sz w:val="19"/>
        </w:rPr>
        <w:t>Contracts must be awarded to the responsible firm whose proposal is most advantageous to the program, with price and other factors considered; and</w:t>
      </w:r>
    </w:p>
    <w:p w:rsidR="005E106D" w:rsidRDefault="00304BEF">
      <w:pPr>
        <w:numPr>
          <w:ilvl w:val="0"/>
          <w:numId w:val="10"/>
        </w:numPr>
        <w:tabs>
          <w:tab w:val="left" w:pos="2623"/>
        </w:tabs>
        <w:spacing w:line="0" w:lineRule="atLeast"/>
        <w:ind w:left="2340" w:right="600"/>
        <w:rPr>
          <w:rFonts w:ascii="Times New Roman" w:eastAsia="Times New Roman" w:hAnsi="Times New Roman"/>
        </w:rPr>
      </w:pPr>
      <w:r>
        <w:rPr>
          <w:rFonts w:ascii="Times New Roman" w:eastAsia="Times New Roman" w:hAnsi="Times New Roman"/>
        </w:rPr>
        <w:t xml:space="preserve">The </w:t>
      </w:r>
      <w:r w:rsidR="00C82C45">
        <w:rPr>
          <w:rFonts w:ascii="Times New Roman" w:eastAsia="Times New Roman" w:hAnsi="Times New Roman"/>
        </w:rPr>
        <w:t>Hazlehurst City School District</w:t>
      </w:r>
      <w:r>
        <w:rPr>
          <w:rFonts w:ascii="Times New Roman" w:eastAsia="Times New Roman" w:hAnsi="Times New Roman"/>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5E106D" w:rsidRDefault="005E106D">
      <w:pPr>
        <w:spacing w:line="202" w:lineRule="exact"/>
        <w:rPr>
          <w:rFonts w:ascii="Times New Roman" w:eastAsia="Times New Roman" w:hAnsi="Times New Roman"/>
        </w:rPr>
      </w:pPr>
    </w:p>
    <w:p w:rsidR="005E106D" w:rsidRDefault="00304BEF">
      <w:pPr>
        <w:spacing w:line="0" w:lineRule="atLeast"/>
        <w:ind w:left="540"/>
        <w:rPr>
          <w:rFonts w:ascii="Times New Roman" w:eastAsia="Times New Roman" w:hAnsi="Times New Roman"/>
          <w:color w:val="0000FF"/>
          <w:sz w:val="19"/>
          <w:u w:val="single"/>
        </w:rPr>
      </w:pPr>
      <w:r>
        <w:rPr>
          <w:rFonts w:ascii="Times New Roman" w:eastAsia="Times New Roman" w:hAnsi="Times New Roman"/>
          <w:sz w:val="16"/>
        </w:rPr>
        <w:t xml:space="preserve">SECTION </w:t>
      </w:r>
      <w:r>
        <w:rPr>
          <w:rFonts w:ascii="Times New Roman" w:eastAsia="Times New Roman" w:hAnsi="Times New Roman"/>
          <w:sz w:val="19"/>
        </w:rPr>
        <w:t>2.6</w:t>
      </w:r>
      <w:r>
        <w:rPr>
          <w:rFonts w:ascii="Times New Roman" w:eastAsia="Times New Roman" w:hAnsi="Times New Roman"/>
          <w:sz w:val="16"/>
        </w:rPr>
        <w:t xml:space="preserve"> METHODS OF CONDUCTING TECHNICAL AND AWARD </w:t>
      </w:r>
      <w:proofErr w:type="gramStart"/>
      <w:r>
        <w:rPr>
          <w:rFonts w:ascii="Times New Roman" w:eastAsia="Times New Roman" w:hAnsi="Times New Roman"/>
          <w:sz w:val="16"/>
        </w:rPr>
        <w:t xml:space="preserve">EVALUATIONS  </w:t>
      </w:r>
      <w:r>
        <w:rPr>
          <w:rFonts w:ascii="Times New Roman" w:eastAsia="Times New Roman" w:hAnsi="Times New Roman"/>
          <w:color w:val="0000FF"/>
          <w:sz w:val="19"/>
          <w:u w:val="single"/>
        </w:rPr>
        <w:t>§</w:t>
      </w:r>
      <w:proofErr w:type="gramEnd"/>
      <w:r>
        <w:rPr>
          <w:rFonts w:ascii="Times New Roman" w:eastAsia="Times New Roman" w:hAnsi="Times New Roman"/>
          <w:color w:val="0000FF"/>
          <w:sz w:val="19"/>
          <w:u w:val="single"/>
        </w:rPr>
        <w:t>200.318 (</w:t>
      </w:r>
      <w:r>
        <w:rPr>
          <w:rFonts w:ascii="Times New Roman" w:eastAsia="Times New Roman" w:hAnsi="Times New Roman"/>
          <w:color w:val="0000FF"/>
          <w:sz w:val="16"/>
          <w:u w:val="single"/>
        </w:rPr>
        <w:t>H</w:t>
      </w:r>
      <w:r>
        <w:rPr>
          <w:rFonts w:ascii="Times New Roman" w:eastAsia="Times New Roman" w:hAnsi="Times New Roman"/>
          <w:color w:val="0000FF"/>
          <w:sz w:val="19"/>
          <w:u w:val="single"/>
        </w:rPr>
        <w:t>)</w:t>
      </w: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70" w:lineRule="exact"/>
        <w:rPr>
          <w:rFonts w:ascii="Times New Roman" w:eastAsia="Times New Roman" w:hAnsi="Times New Roman"/>
        </w:rPr>
      </w:pPr>
    </w:p>
    <w:p w:rsidR="005E106D" w:rsidRDefault="00304BEF">
      <w:pPr>
        <w:tabs>
          <w:tab w:val="left" w:pos="4100"/>
        </w:tabs>
        <w:spacing w:line="0" w:lineRule="atLeast"/>
        <w:rPr>
          <w:rFonts w:ascii="Times New Roman" w:eastAsia="Times New Roman" w:hAnsi="Times New Roman"/>
          <w:b/>
        </w:rPr>
      </w:pPr>
      <w:r>
        <w:rPr>
          <w:rFonts w:ascii="Times New Roman" w:eastAsia="Times New Roman" w:hAnsi="Times New Roman"/>
        </w:rPr>
        <w:t>12/7/2015</w:t>
      </w:r>
      <w:r>
        <w:rPr>
          <w:rFonts w:ascii="Times New Roman" w:eastAsia="Times New Roman" w:hAnsi="Times New Roman"/>
        </w:rPr>
        <w:tab/>
        <w:t xml:space="preserve">Page </w:t>
      </w:r>
      <w:r>
        <w:rPr>
          <w:rFonts w:ascii="Times New Roman" w:eastAsia="Times New Roman" w:hAnsi="Times New Roman"/>
          <w:b/>
        </w:rPr>
        <w:t>7</w:t>
      </w:r>
      <w:r>
        <w:rPr>
          <w:rFonts w:ascii="Times New Roman" w:eastAsia="Times New Roman" w:hAnsi="Times New Roman"/>
        </w:rPr>
        <w:t xml:space="preserve"> of </w:t>
      </w:r>
      <w:r>
        <w:rPr>
          <w:rFonts w:ascii="Times New Roman" w:eastAsia="Times New Roman" w:hAnsi="Times New Roman"/>
          <w:b/>
        </w:rPr>
        <w:t>12</w:t>
      </w:r>
    </w:p>
    <w:p w:rsidR="005E106D" w:rsidRDefault="000C1D45">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3360" behindDoc="1" locked="0" layoutInCell="0" allowOverlap="1" wp14:anchorId="05F81A1A" wp14:editId="1A0E1989">
            <wp:simplePos x="0" y="0"/>
            <wp:positionH relativeFrom="column">
              <wp:posOffset>-11430</wp:posOffset>
            </wp:positionH>
            <wp:positionV relativeFrom="paragraph">
              <wp:posOffset>-130175</wp:posOffset>
            </wp:positionV>
            <wp:extent cx="539750" cy="1524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64384" behindDoc="1" locked="0" layoutInCell="0" allowOverlap="1" wp14:anchorId="29F65830" wp14:editId="6AA204D9">
            <wp:simplePos x="0" y="0"/>
            <wp:positionH relativeFrom="column">
              <wp:posOffset>2609215</wp:posOffset>
            </wp:positionH>
            <wp:positionV relativeFrom="paragraph">
              <wp:posOffset>-130175</wp:posOffset>
            </wp:positionV>
            <wp:extent cx="728345" cy="15240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pgSz w:w="12240" w:h="15840"/>
          <w:pgMar w:top="533" w:right="1340" w:bottom="698"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7" w:name="page8"/>
      <w:bookmarkEnd w:id="7"/>
      <w:r>
        <w:rPr>
          <w:rFonts w:ascii="Times New Roman" w:eastAsia="Times New Roman" w:hAnsi="Times New Roman"/>
          <w:noProof/>
        </w:rPr>
        <w:lastRenderedPageBreak/>
        <w:drawing>
          <wp:anchor distT="0" distB="0" distL="114300" distR="114300" simplePos="0" relativeHeight="251665408" behindDoc="1" locked="0" layoutInCell="0" allowOverlap="1" wp14:anchorId="64A0E9BF" wp14:editId="0C343A54">
            <wp:simplePos x="0" y="0"/>
            <wp:positionH relativeFrom="page">
              <wp:posOffset>5300345</wp:posOffset>
            </wp:positionH>
            <wp:positionV relativeFrom="page">
              <wp:posOffset>292735</wp:posOffset>
            </wp:positionV>
            <wp:extent cx="1822450" cy="810895"/>
            <wp:effectExtent l="1905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57" w:lineRule="exact"/>
        <w:rPr>
          <w:rFonts w:ascii="Times New Roman" w:eastAsia="Times New Roman" w:hAnsi="Times New Roman"/>
        </w:rPr>
      </w:pPr>
    </w:p>
    <w:p w:rsidR="005E106D" w:rsidRDefault="00C82C45">
      <w:pPr>
        <w:spacing w:line="246" w:lineRule="auto"/>
        <w:ind w:left="1620" w:right="640"/>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must award contracts only to responsible and responsive contractors possessing the ability to perform successfully under the terms and conditions of a proposed procurement. Consideration will be given to such matters as contractor integrity, compliance with public policy, record of past performance, Excluded Parties Listing (</w:t>
      </w:r>
      <w:r w:rsidR="00304BEF">
        <w:rPr>
          <w:rFonts w:ascii="Times New Roman" w:eastAsia="Times New Roman" w:hAnsi="Times New Roman"/>
          <w:color w:val="0000FF"/>
          <w:u w:val="single"/>
        </w:rPr>
        <w:t>Debarment-§200.213</w:t>
      </w:r>
      <w:r w:rsidR="00304BEF">
        <w:rPr>
          <w:rFonts w:ascii="Times New Roman" w:eastAsia="Times New Roman" w:hAnsi="Times New Roman"/>
        </w:rPr>
        <w:t>), and financial and technical resources.</w:t>
      </w:r>
    </w:p>
    <w:p w:rsidR="005E106D" w:rsidRDefault="005E106D">
      <w:pPr>
        <w:spacing w:line="199" w:lineRule="exact"/>
        <w:rPr>
          <w:rFonts w:ascii="Times New Roman" w:eastAsia="Times New Roman" w:hAnsi="Times New Roman"/>
        </w:rPr>
      </w:pPr>
    </w:p>
    <w:p w:rsidR="005E106D" w:rsidRDefault="00304BEF">
      <w:pPr>
        <w:spacing w:line="0" w:lineRule="atLeast"/>
        <w:ind w:left="720"/>
        <w:rPr>
          <w:rFonts w:ascii="Times New Roman" w:eastAsia="Times New Roman" w:hAnsi="Times New Roman"/>
          <w:color w:val="0000FF"/>
          <w:u w:val="single"/>
        </w:rPr>
      </w:pPr>
      <w:r>
        <w:rPr>
          <w:rFonts w:ascii="Times New Roman" w:eastAsia="Times New Roman" w:hAnsi="Times New Roman"/>
        </w:rPr>
        <w:t xml:space="preserve">Subsection 2.6.a SEALED BIDS: </w:t>
      </w:r>
      <w:r>
        <w:rPr>
          <w:rFonts w:ascii="Times New Roman" w:eastAsia="Times New Roman" w:hAnsi="Times New Roman"/>
          <w:color w:val="0000FF"/>
          <w:u w:val="single"/>
        </w:rPr>
        <w:t>§200.320 (iv</w:t>
      </w:r>
      <w:proofErr w:type="gramStart"/>
      <w:r>
        <w:rPr>
          <w:rFonts w:ascii="Times New Roman" w:eastAsia="Times New Roman" w:hAnsi="Times New Roman"/>
          <w:color w:val="0000FF"/>
          <w:u w:val="single"/>
        </w:rPr>
        <w:t>)(</w:t>
      </w:r>
      <w:proofErr w:type="gramEnd"/>
      <w:r>
        <w:rPr>
          <w:rFonts w:ascii="Times New Roman" w:eastAsia="Times New Roman" w:hAnsi="Times New Roman"/>
          <w:color w:val="0000FF"/>
          <w:u w:val="single"/>
        </w:rPr>
        <w:t>v)</w:t>
      </w:r>
    </w:p>
    <w:p w:rsidR="005E106D" w:rsidRDefault="005E106D">
      <w:pPr>
        <w:spacing w:line="26" w:lineRule="exact"/>
        <w:rPr>
          <w:rFonts w:ascii="Times New Roman" w:eastAsia="Times New Roman" w:hAnsi="Times New Roman"/>
        </w:rPr>
      </w:pPr>
    </w:p>
    <w:p w:rsidR="005E106D" w:rsidRDefault="00304BEF">
      <w:pPr>
        <w:numPr>
          <w:ilvl w:val="0"/>
          <w:numId w:val="11"/>
        </w:numPr>
        <w:tabs>
          <w:tab w:val="left" w:pos="1947"/>
        </w:tabs>
        <w:spacing w:line="252" w:lineRule="auto"/>
        <w:ind w:left="1620" w:right="560" w:hanging="1"/>
        <w:rPr>
          <w:rFonts w:ascii="Times New Roman" w:eastAsia="Times New Roman" w:hAnsi="Times New Roman"/>
          <w:i/>
          <w:sz w:val="19"/>
        </w:rPr>
      </w:pPr>
      <w:r>
        <w:rPr>
          <w:rFonts w:ascii="Times New Roman" w:eastAsia="Times New Roman" w:hAnsi="Times New Roman"/>
          <w:i/>
          <w:sz w:val="19"/>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5E106D" w:rsidRDefault="005E106D">
      <w:pPr>
        <w:spacing w:line="1" w:lineRule="exact"/>
        <w:rPr>
          <w:rFonts w:ascii="Times New Roman" w:eastAsia="Times New Roman" w:hAnsi="Times New Roman"/>
          <w:i/>
          <w:sz w:val="19"/>
        </w:rPr>
      </w:pPr>
    </w:p>
    <w:p w:rsidR="005E106D" w:rsidRDefault="00304BEF">
      <w:pPr>
        <w:numPr>
          <w:ilvl w:val="0"/>
          <w:numId w:val="11"/>
        </w:numPr>
        <w:tabs>
          <w:tab w:val="left" w:pos="1880"/>
        </w:tabs>
        <w:spacing w:line="0" w:lineRule="atLeast"/>
        <w:ind w:left="1880" w:hanging="261"/>
        <w:jc w:val="both"/>
        <w:rPr>
          <w:rFonts w:ascii="Times New Roman" w:eastAsia="Times New Roman" w:hAnsi="Times New Roman"/>
          <w:i/>
        </w:rPr>
      </w:pPr>
      <w:r>
        <w:rPr>
          <w:rFonts w:ascii="Times New Roman" w:eastAsia="Times New Roman" w:hAnsi="Times New Roman"/>
          <w:i/>
        </w:rPr>
        <w:t>Any or all bids may be rejected if there is a sound documented reason.</w:t>
      </w:r>
    </w:p>
    <w:p w:rsidR="005E106D" w:rsidRDefault="005E106D">
      <w:pPr>
        <w:spacing w:line="204" w:lineRule="exact"/>
        <w:rPr>
          <w:rFonts w:ascii="Times New Roman" w:eastAsia="Times New Roman" w:hAnsi="Times New Roman"/>
        </w:rPr>
      </w:pPr>
    </w:p>
    <w:p w:rsidR="005E106D" w:rsidRDefault="00304BEF">
      <w:pPr>
        <w:spacing w:line="0" w:lineRule="atLeast"/>
        <w:ind w:left="720"/>
        <w:rPr>
          <w:rFonts w:ascii="Times New Roman" w:eastAsia="Times New Roman" w:hAnsi="Times New Roman"/>
          <w:color w:val="0000FF"/>
          <w:u w:val="single"/>
        </w:rPr>
      </w:pPr>
      <w:r>
        <w:rPr>
          <w:rFonts w:ascii="Times New Roman" w:eastAsia="Times New Roman" w:hAnsi="Times New Roman"/>
        </w:rPr>
        <w:t xml:space="preserve">Subsection 2.6.b REQUEST FOR PROPOSALS AND QUOTES: </w:t>
      </w:r>
      <w:r>
        <w:rPr>
          <w:rFonts w:ascii="Times New Roman" w:eastAsia="Times New Roman" w:hAnsi="Times New Roman"/>
          <w:color w:val="0000FF"/>
          <w:u w:val="single"/>
        </w:rPr>
        <w:t>§200.320 (4) (5)</w:t>
      </w:r>
    </w:p>
    <w:p w:rsidR="005E106D" w:rsidRDefault="005E106D">
      <w:pPr>
        <w:spacing w:line="27" w:lineRule="exact"/>
        <w:rPr>
          <w:rFonts w:ascii="Times New Roman" w:eastAsia="Times New Roman" w:hAnsi="Times New Roman"/>
        </w:rPr>
      </w:pPr>
    </w:p>
    <w:p w:rsidR="005E106D" w:rsidRDefault="00304BEF">
      <w:pPr>
        <w:numPr>
          <w:ilvl w:val="0"/>
          <w:numId w:val="12"/>
        </w:numPr>
        <w:tabs>
          <w:tab w:val="left" w:pos="1904"/>
        </w:tabs>
        <w:spacing w:line="253" w:lineRule="auto"/>
        <w:ind w:left="1620" w:right="1280" w:hanging="1"/>
        <w:jc w:val="both"/>
        <w:rPr>
          <w:rFonts w:ascii="Times New Roman" w:eastAsia="Times New Roman" w:hAnsi="Times New Roman"/>
          <w:i/>
          <w:sz w:val="19"/>
        </w:rPr>
      </w:pPr>
      <w:r>
        <w:rPr>
          <w:rFonts w:ascii="Times New Roman" w:eastAsia="Times New Roman" w:hAnsi="Times New Roman"/>
          <w:i/>
          <w:sz w:val="19"/>
        </w:rPr>
        <w:t>Contracts must be awarded to the responsible firm whose proposal is most advantageous to the program, with price and other factors considered; and</w:t>
      </w:r>
    </w:p>
    <w:p w:rsidR="005E106D" w:rsidRDefault="00304BEF">
      <w:pPr>
        <w:numPr>
          <w:ilvl w:val="0"/>
          <w:numId w:val="12"/>
        </w:numPr>
        <w:tabs>
          <w:tab w:val="left" w:pos="1901"/>
        </w:tabs>
        <w:spacing w:line="239" w:lineRule="auto"/>
        <w:ind w:left="1620" w:right="560" w:hanging="1"/>
        <w:rPr>
          <w:rFonts w:ascii="Times New Roman" w:eastAsia="Times New Roman" w:hAnsi="Times New Roman"/>
          <w:i/>
        </w:rPr>
      </w:pPr>
      <w:r>
        <w:rPr>
          <w:rFonts w:ascii="Times New Roman" w:eastAsia="Times New Roman" w:hAnsi="Times New Roman"/>
          <w:i/>
        </w:rPr>
        <w:t>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5E106D" w:rsidRDefault="005E106D">
      <w:pPr>
        <w:spacing w:line="209" w:lineRule="exact"/>
        <w:rPr>
          <w:rFonts w:ascii="Times New Roman" w:eastAsia="Times New Roman" w:hAnsi="Times New Roman"/>
        </w:rPr>
      </w:pPr>
    </w:p>
    <w:p w:rsidR="005E106D" w:rsidRDefault="00304BEF">
      <w:pPr>
        <w:spacing w:line="249" w:lineRule="auto"/>
        <w:ind w:left="1620" w:right="520"/>
        <w:rPr>
          <w:rFonts w:ascii="Times New Roman" w:eastAsia="Times New Roman" w:hAnsi="Times New Roman"/>
        </w:rPr>
      </w:pPr>
      <w:r>
        <w:rPr>
          <w:rFonts w:ascii="Times New Roman" w:eastAsia="Times New Roman" w:hAnsi="Times New Roman"/>
        </w:rPr>
        <w:t xml:space="preserve">To ensure fairness to proposers, but protect the </w:t>
      </w:r>
      <w:r w:rsidR="00C82C45">
        <w:rPr>
          <w:rFonts w:ascii="Times New Roman" w:eastAsia="Times New Roman" w:hAnsi="Times New Roman"/>
        </w:rPr>
        <w:t>Hazlehurst City School District</w:t>
      </w:r>
      <w:r>
        <w:rPr>
          <w:rFonts w:ascii="Times New Roman" w:eastAsia="Times New Roman" w:hAnsi="Times New Roman"/>
        </w:rPr>
        <w:t>, RFP’s and RFQ’s will be awarded based on qualifying evaluation criteria. Development of the evaluation criteria will vary depending on the type of service. The criteria will be agreed upon</w:t>
      </w:r>
    </w:p>
    <w:p w:rsidR="005E106D" w:rsidRDefault="005E106D">
      <w:pPr>
        <w:spacing w:line="2" w:lineRule="exact"/>
        <w:rPr>
          <w:rFonts w:ascii="Times New Roman" w:eastAsia="Times New Roman" w:hAnsi="Times New Roman"/>
        </w:rPr>
      </w:pPr>
    </w:p>
    <w:p w:rsidR="005E106D" w:rsidRDefault="00304BEF">
      <w:pPr>
        <w:spacing w:line="0" w:lineRule="atLeast"/>
        <w:ind w:left="1620" w:right="560"/>
        <w:rPr>
          <w:rFonts w:ascii="Times New Roman" w:eastAsia="Times New Roman" w:hAnsi="Times New Roman"/>
        </w:rPr>
      </w:pPr>
      <w:proofErr w:type="gramStart"/>
      <w:r>
        <w:rPr>
          <w:rFonts w:ascii="Times New Roman" w:eastAsia="Times New Roman" w:hAnsi="Times New Roman"/>
        </w:rPr>
        <w:t>before</w:t>
      </w:r>
      <w:proofErr w:type="gramEnd"/>
      <w:r>
        <w:rPr>
          <w:rFonts w:ascii="Times New Roman" w:eastAsia="Times New Roman" w:hAnsi="Times New Roman"/>
        </w:rPr>
        <w:t xml:space="preserve"> the RFP/RFQ process begins, and each area of the evaluation will be addressed in the proposal. Each criterion will be weighted to reflect its relative importance to the </w:t>
      </w:r>
      <w:r w:rsidR="00C82C45">
        <w:rPr>
          <w:rFonts w:ascii="Times New Roman" w:eastAsia="Times New Roman" w:hAnsi="Times New Roman"/>
        </w:rPr>
        <w:t>Hazlehurst City School District</w:t>
      </w:r>
      <w:r>
        <w:rPr>
          <w:rFonts w:ascii="Times New Roman" w:eastAsia="Times New Roman" w:hAnsi="Times New Roman"/>
        </w:rPr>
        <w:t xml:space="preserve">. A committee, using the qualifying criteria factors, will individually evaluate the proposals/quotes to determine final award. The criteria will be weighted to yield a total of 100 points. The final decision to execute a contract with any party rests solely with the </w:t>
      </w:r>
      <w:r w:rsidR="00C82C45">
        <w:rPr>
          <w:rFonts w:ascii="Times New Roman" w:eastAsia="Times New Roman" w:hAnsi="Times New Roman"/>
        </w:rPr>
        <w:t>Hazlehurst City School District</w:t>
      </w:r>
      <w:r>
        <w:rPr>
          <w:rFonts w:ascii="Times New Roman" w:eastAsia="Times New Roman" w:hAnsi="Times New Roman"/>
        </w:rPr>
        <w:t>.</w:t>
      </w:r>
    </w:p>
    <w:p w:rsidR="005E106D" w:rsidRDefault="005E106D">
      <w:pPr>
        <w:spacing w:line="202" w:lineRule="exact"/>
        <w:rPr>
          <w:rFonts w:ascii="Times New Roman" w:eastAsia="Times New Roman" w:hAnsi="Times New Roman"/>
        </w:rPr>
      </w:pPr>
    </w:p>
    <w:p w:rsidR="005E106D" w:rsidRDefault="00304BEF">
      <w:pPr>
        <w:spacing w:line="0" w:lineRule="atLeast"/>
        <w:ind w:left="460"/>
        <w:rPr>
          <w:rFonts w:ascii="Times New Roman" w:eastAsia="Times New Roman" w:hAnsi="Times New Roman"/>
          <w:color w:val="0000FF"/>
          <w:sz w:val="21"/>
          <w:u w:val="single"/>
        </w:rPr>
      </w:pPr>
      <w:r>
        <w:rPr>
          <w:rFonts w:ascii="Times New Roman" w:eastAsia="Times New Roman" w:hAnsi="Times New Roman"/>
          <w:sz w:val="18"/>
        </w:rPr>
        <w:t xml:space="preserve">SECTION </w:t>
      </w:r>
      <w:r>
        <w:rPr>
          <w:rFonts w:ascii="Times New Roman" w:eastAsia="Times New Roman" w:hAnsi="Times New Roman"/>
          <w:sz w:val="21"/>
        </w:rPr>
        <w:t>2.7</w:t>
      </w:r>
      <w:r>
        <w:rPr>
          <w:rFonts w:ascii="Times New Roman" w:eastAsia="Times New Roman" w:hAnsi="Times New Roman"/>
          <w:sz w:val="18"/>
        </w:rPr>
        <w:t xml:space="preserve"> METHOD OF SOLICITATION </w:t>
      </w:r>
      <w:proofErr w:type="gramStart"/>
      <w:r>
        <w:rPr>
          <w:rFonts w:ascii="Times New Roman" w:eastAsia="Times New Roman" w:hAnsi="Times New Roman"/>
          <w:sz w:val="18"/>
        </w:rPr>
        <w:t xml:space="preserve">PROTEST  </w:t>
      </w:r>
      <w:r>
        <w:rPr>
          <w:rFonts w:ascii="Times New Roman" w:eastAsia="Times New Roman" w:hAnsi="Times New Roman"/>
          <w:color w:val="0000FF"/>
          <w:sz w:val="21"/>
          <w:u w:val="single"/>
        </w:rPr>
        <w:t>§</w:t>
      </w:r>
      <w:proofErr w:type="gramEnd"/>
      <w:r>
        <w:rPr>
          <w:rFonts w:ascii="Times New Roman" w:eastAsia="Times New Roman" w:hAnsi="Times New Roman"/>
          <w:color w:val="0000FF"/>
          <w:sz w:val="21"/>
          <w:u w:val="single"/>
        </w:rPr>
        <w:t>200.318 (</w:t>
      </w:r>
      <w:r>
        <w:rPr>
          <w:rFonts w:ascii="Times New Roman" w:eastAsia="Times New Roman" w:hAnsi="Times New Roman"/>
          <w:color w:val="0000FF"/>
          <w:sz w:val="18"/>
          <w:u w:val="single"/>
        </w:rPr>
        <w:t>K</w:t>
      </w:r>
      <w:r>
        <w:rPr>
          <w:rFonts w:ascii="Times New Roman" w:eastAsia="Times New Roman" w:hAnsi="Times New Roman"/>
          <w:color w:val="0000FF"/>
          <w:sz w:val="21"/>
          <w:u w:val="single"/>
        </w:rPr>
        <w:t>)</w:t>
      </w:r>
    </w:p>
    <w:p w:rsidR="005E106D" w:rsidRDefault="005E106D">
      <w:pPr>
        <w:spacing w:line="40" w:lineRule="exact"/>
        <w:rPr>
          <w:rFonts w:ascii="Times New Roman" w:eastAsia="Times New Roman" w:hAnsi="Times New Roman"/>
        </w:rPr>
      </w:pPr>
    </w:p>
    <w:p w:rsidR="005E106D" w:rsidRDefault="00304BEF">
      <w:pPr>
        <w:spacing w:line="239" w:lineRule="auto"/>
        <w:ind w:left="1620" w:right="620"/>
        <w:rPr>
          <w:rFonts w:ascii="Times New Roman" w:eastAsia="Times New Roman" w:hAnsi="Times New Roman"/>
          <w:i/>
        </w:rPr>
      </w:pPr>
      <w:r>
        <w:rPr>
          <w:rFonts w:ascii="Times New Roman" w:eastAsia="Times New Roman" w:hAnsi="Times New Roman"/>
          <w:i/>
        </w:rPr>
        <w:t>(k)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rsidR="005E106D" w:rsidRDefault="005E106D">
      <w:pPr>
        <w:spacing w:line="211" w:lineRule="exact"/>
        <w:rPr>
          <w:rFonts w:ascii="Times New Roman" w:eastAsia="Times New Roman" w:hAnsi="Times New Roman"/>
        </w:rPr>
      </w:pPr>
    </w:p>
    <w:p w:rsidR="005E106D" w:rsidRDefault="00C82C45">
      <w:pPr>
        <w:spacing w:line="0" w:lineRule="atLeast"/>
        <w:ind w:left="1620"/>
        <w:rPr>
          <w:rFonts w:ascii="Times New Roman" w:eastAsia="Times New Roman" w:hAnsi="Times New Roman"/>
          <w:b/>
        </w:rPr>
      </w:pPr>
      <w:r w:rsidRPr="00C82C45">
        <w:rPr>
          <w:rFonts w:ascii="Times New Roman" w:eastAsia="Times New Roman" w:hAnsi="Times New Roman"/>
          <w:b/>
        </w:rPr>
        <w:t>Hazlehurst City School District</w:t>
      </w:r>
      <w:r>
        <w:rPr>
          <w:rFonts w:ascii="Times New Roman" w:eastAsia="Times New Roman" w:hAnsi="Times New Roman"/>
        </w:rPr>
        <w:t xml:space="preserve"> </w:t>
      </w:r>
      <w:r w:rsidR="00304BEF">
        <w:rPr>
          <w:rFonts w:ascii="Times New Roman" w:eastAsia="Times New Roman" w:hAnsi="Times New Roman"/>
          <w:b/>
        </w:rPr>
        <w:t>SOLICTATION PROTEST PROCEDURES</w:t>
      </w:r>
    </w:p>
    <w:p w:rsidR="005E106D" w:rsidRDefault="005E106D">
      <w:pPr>
        <w:spacing w:line="230" w:lineRule="exact"/>
        <w:rPr>
          <w:rFonts w:ascii="Times New Roman" w:eastAsia="Times New Roman" w:hAnsi="Times New Roman"/>
        </w:rPr>
      </w:pPr>
    </w:p>
    <w:p w:rsidR="005E106D" w:rsidRDefault="00304BEF">
      <w:pPr>
        <w:spacing w:line="0" w:lineRule="atLeast"/>
        <w:ind w:left="720"/>
        <w:rPr>
          <w:rFonts w:ascii="Times New Roman" w:eastAsia="Times New Roman" w:hAnsi="Times New Roman"/>
        </w:rPr>
      </w:pPr>
      <w:r>
        <w:rPr>
          <w:rFonts w:ascii="Times New Roman" w:eastAsia="Times New Roman" w:hAnsi="Times New Roman"/>
        </w:rPr>
        <w:t>Subsection 2.7.a Procedures Pre-Solicitation Opening or Closing</w:t>
      </w:r>
    </w:p>
    <w:p w:rsidR="005E106D" w:rsidRDefault="005E106D">
      <w:pPr>
        <w:spacing w:line="27" w:lineRule="exact"/>
        <w:rPr>
          <w:rFonts w:ascii="Times New Roman" w:eastAsia="Times New Roman" w:hAnsi="Times New Roman"/>
        </w:rPr>
      </w:pPr>
    </w:p>
    <w:p w:rsidR="005E106D" w:rsidRDefault="00304BEF">
      <w:pPr>
        <w:numPr>
          <w:ilvl w:val="0"/>
          <w:numId w:val="13"/>
        </w:numPr>
        <w:tabs>
          <w:tab w:val="left" w:pos="2280"/>
        </w:tabs>
        <w:spacing w:line="257" w:lineRule="auto"/>
        <w:ind w:left="2280" w:right="500" w:hanging="361"/>
        <w:jc w:val="both"/>
        <w:rPr>
          <w:rFonts w:ascii="Times New Roman" w:eastAsia="Times New Roman" w:hAnsi="Times New Roman"/>
          <w:sz w:val="19"/>
        </w:rPr>
      </w:pPr>
      <w:r>
        <w:rPr>
          <w:rFonts w:ascii="Times New Roman" w:eastAsia="Times New Roman" w:hAnsi="Times New Roman"/>
          <w:sz w:val="19"/>
        </w:rPr>
        <w:t xml:space="preserve">Protests concerning the solicitation process, including claims related to the bid documents, technical specifications, request for proposal, request for quotes, or other similar documents used by the </w:t>
      </w:r>
      <w:r w:rsidR="00C82C45">
        <w:rPr>
          <w:rFonts w:ascii="Times New Roman" w:eastAsia="Times New Roman" w:hAnsi="Times New Roman"/>
        </w:rPr>
        <w:t>Hazlehurst City School District</w:t>
      </w:r>
      <w:r>
        <w:rPr>
          <w:rFonts w:ascii="Times New Roman" w:eastAsia="Times New Roman" w:hAnsi="Times New Roman"/>
          <w:sz w:val="19"/>
        </w:rPr>
        <w:t xml:space="preserve">, must be filed in the </w:t>
      </w:r>
      <w:r w:rsidR="00C82C45">
        <w:rPr>
          <w:rFonts w:ascii="Times New Roman" w:eastAsia="Times New Roman" w:hAnsi="Times New Roman"/>
        </w:rPr>
        <w:t xml:space="preserve">Hazlehurst City School District </w:t>
      </w:r>
      <w:r>
        <w:rPr>
          <w:rFonts w:ascii="Times New Roman" w:eastAsia="Times New Roman" w:hAnsi="Times New Roman"/>
          <w:sz w:val="19"/>
        </w:rPr>
        <w:t>Office of Purchasing no later than five (5) calendar days prior to the solicitation bid</w:t>
      </w:r>
    </w:p>
    <w:p w:rsidR="005E106D" w:rsidRDefault="000C1D45">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6432" behindDoc="1" locked="0" layoutInCell="0" allowOverlap="1" wp14:anchorId="2279FECE" wp14:editId="3D30EF17">
            <wp:simplePos x="0" y="0"/>
            <wp:positionH relativeFrom="column">
              <wp:posOffset>-11430</wp:posOffset>
            </wp:positionH>
            <wp:positionV relativeFrom="paragraph">
              <wp:posOffset>-130175</wp:posOffset>
            </wp:positionV>
            <wp:extent cx="539750" cy="1524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67456" behindDoc="1" locked="0" layoutInCell="0" allowOverlap="1" wp14:anchorId="19511F6C" wp14:editId="582F3272">
            <wp:simplePos x="0" y="0"/>
            <wp:positionH relativeFrom="column">
              <wp:posOffset>2609215</wp:posOffset>
            </wp:positionH>
            <wp:positionV relativeFrom="paragraph">
              <wp:posOffset>-130175</wp:posOffset>
            </wp:positionV>
            <wp:extent cx="728345" cy="15240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pgSz w:w="12240" w:h="15840"/>
          <w:pgMar w:top="533" w:right="1340" w:bottom="698"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8" w:name="page9"/>
      <w:bookmarkEnd w:id="8"/>
      <w:r>
        <w:rPr>
          <w:rFonts w:ascii="Times New Roman" w:eastAsia="Times New Roman" w:hAnsi="Times New Roman"/>
          <w:noProof/>
        </w:rPr>
        <w:lastRenderedPageBreak/>
        <w:drawing>
          <wp:anchor distT="0" distB="0" distL="114300" distR="114300" simplePos="0" relativeHeight="251668480" behindDoc="1" locked="0" layoutInCell="0" allowOverlap="1" wp14:anchorId="25AF32CE" wp14:editId="4D3CD82F">
            <wp:simplePos x="0" y="0"/>
            <wp:positionH relativeFrom="page">
              <wp:posOffset>5300345</wp:posOffset>
            </wp:positionH>
            <wp:positionV relativeFrom="page">
              <wp:posOffset>292735</wp:posOffset>
            </wp:positionV>
            <wp:extent cx="1822450" cy="810895"/>
            <wp:effectExtent l="1905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57" w:lineRule="exact"/>
        <w:rPr>
          <w:rFonts w:ascii="Times New Roman" w:eastAsia="Times New Roman" w:hAnsi="Times New Roman"/>
        </w:rPr>
      </w:pPr>
    </w:p>
    <w:p w:rsidR="005E106D" w:rsidRDefault="00304BEF">
      <w:pPr>
        <w:spacing w:line="290" w:lineRule="auto"/>
        <w:ind w:left="2280" w:right="860"/>
        <w:rPr>
          <w:rFonts w:ascii="Times New Roman" w:eastAsia="Times New Roman" w:hAnsi="Times New Roman"/>
          <w:sz w:val="19"/>
        </w:rPr>
      </w:pPr>
      <w:proofErr w:type="gramStart"/>
      <w:r>
        <w:rPr>
          <w:rFonts w:ascii="Times New Roman" w:eastAsia="Times New Roman" w:hAnsi="Times New Roman"/>
          <w:sz w:val="19"/>
        </w:rPr>
        <w:t>opening</w:t>
      </w:r>
      <w:proofErr w:type="gramEnd"/>
      <w:r>
        <w:rPr>
          <w:rFonts w:ascii="Times New Roman" w:eastAsia="Times New Roman" w:hAnsi="Times New Roman"/>
          <w:sz w:val="19"/>
        </w:rPr>
        <w:t xml:space="preserve"> or closing date. Intervening holiday and weekends are excluded in this computing. Protests filed after this deadline shall not be considered.</w:t>
      </w:r>
    </w:p>
    <w:p w:rsidR="005E106D" w:rsidRDefault="005E106D">
      <w:pPr>
        <w:spacing w:line="163" w:lineRule="exact"/>
        <w:rPr>
          <w:rFonts w:ascii="Times New Roman" w:eastAsia="Times New Roman" w:hAnsi="Times New Roman"/>
        </w:rPr>
      </w:pPr>
    </w:p>
    <w:p w:rsidR="005E106D" w:rsidRDefault="00304BEF">
      <w:pPr>
        <w:numPr>
          <w:ilvl w:val="0"/>
          <w:numId w:val="14"/>
        </w:numPr>
        <w:tabs>
          <w:tab w:val="left" w:pos="2280"/>
        </w:tabs>
        <w:spacing w:line="0" w:lineRule="atLeast"/>
        <w:ind w:left="2280" w:hanging="361"/>
        <w:jc w:val="both"/>
        <w:rPr>
          <w:rFonts w:ascii="Times New Roman" w:eastAsia="Times New Roman" w:hAnsi="Times New Roman"/>
        </w:rPr>
      </w:pPr>
      <w:r>
        <w:rPr>
          <w:rFonts w:ascii="Times New Roman" w:eastAsia="Times New Roman" w:hAnsi="Times New Roman"/>
        </w:rPr>
        <w:t>Protests must be written and include at a minimum the following:</w:t>
      </w:r>
    </w:p>
    <w:p w:rsidR="005E106D" w:rsidRDefault="005E106D">
      <w:pPr>
        <w:spacing w:line="25" w:lineRule="exact"/>
        <w:rPr>
          <w:rFonts w:ascii="Times New Roman" w:eastAsia="Times New Roman" w:hAnsi="Times New Roman"/>
        </w:rPr>
      </w:pPr>
    </w:p>
    <w:p w:rsidR="005E106D" w:rsidRDefault="00304BEF">
      <w:pPr>
        <w:numPr>
          <w:ilvl w:val="1"/>
          <w:numId w:val="14"/>
        </w:numPr>
        <w:tabs>
          <w:tab w:val="left" w:pos="2700"/>
        </w:tabs>
        <w:spacing w:line="236" w:lineRule="auto"/>
        <w:ind w:left="2700" w:hanging="360"/>
        <w:jc w:val="both"/>
        <w:rPr>
          <w:rFonts w:ascii="Times New Roman" w:eastAsia="Times New Roman" w:hAnsi="Times New Roman"/>
        </w:rPr>
      </w:pPr>
      <w:r>
        <w:rPr>
          <w:rFonts w:ascii="Times New Roman" w:eastAsia="Times New Roman" w:hAnsi="Times New Roman"/>
        </w:rPr>
        <w:t>Name and address of the protester</w:t>
      </w:r>
    </w:p>
    <w:p w:rsidR="005E106D" w:rsidRDefault="00304BEF">
      <w:pPr>
        <w:numPr>
          <w:ilvl w:val="1"/>
          <w:numId w:val="14"/>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Solicitation number</w:t>
      </w:r>
    </w:p>
    <w:p w:rsidR="005E106D" w:rsidRDefault="00304BEF">
      <w:pPr>
        <w:numPr>
          <w:ilvl w:val="1"/>
          <w:numId w:val="14"/>
        </w:numPr>
        <w:tabs>
          <w:tab w:val="left" w:pos="2700"/>
        </w:tabs>
        <w:spacing w:line="0" w:lineRule="atLeast"/>
        <w:ind w:left="2700" w:right="600" w:hanging="360"/>
        <w:jc w:val="both"/>
        <w:rPr>
          <w:rFonts w:ascii="Times New Roman" w:eastAsia="Times New Roman" w:hAnsi="Times New Roman"/>
        </w:rPr>
      </w:pPr>
      <w:r>
        <w:rPr>
          <w:rFonts w:ascii="Times New Roman" w:eastAsia="Times New Roman" w:hAnsi="Times New Roman"/>
        </w:rPr>
        <w:t>Detailed and specific provisions of Federal and/or State law which would be violated.</w:t>
      </w:r>
    </w:p>
    <w:p w:rsidR="005E106D" w:rsidRDefault="00304BEF">
      <w:pPr>
        <w:numPr>
          <w:ilvl w:val="1"/>
          <w:numId w:val="14"/>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Detailed statement of factual grounds for protest</w:t>
      </w:r>
    </w:p>
    <w:p w:rsidR="005E106D" w:rsidRDefault="00304BEF">
      <w:pPr>
        <w:numPr>
          <w:ilvl w:val="1"/>
          <w:numId w:val="14"/>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Copies of all exhibits, evidence, or documents supporting the protest</w:t>
      </w:r>
    </w:p>
    <w:p w:rsidR="005E106D" w:rsidRDefault="00304BEF">
      <w:pPr>
        <w:numPr>
          <w:ilvl w:val="1"/>
          <w:numId w:val="14"/>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Description of all remedies or relief requested</w:t>
      </w:r>
    </w:p>
    <w:p w:rsidR="005E106D" w:rsidRDefault="005E106D">
      <w:pPr>
        <w:spacing w:line="199" w:lineRule="exact"/>
        <w:rPr>
          <w:rFonts w:ascii="Times New Roman" w:eastAsia="Times New Roman" w:hAnsi="Times New Roman"/>
        </w:rPr>
      </w:pPr>
    </w:p>
    <w:p w:rsidR="005E106D" w:rsidRDefault="00304BEF">
      <w:pPr>
        <w:numPr>
          <w:ilvl w:val="0"/>
          <w:numId w:val="14"/>
        </w:numPr>
        <w:tabs>
          <w:tab w:val="left" w:pos="2280"/>
        </w:tabs>
        <w:spacing w:line="268" w:lineRule="auto"/>
        <w:ind w:left="2280" w:right="660" w:hanging="361"/>
        <w:jc w:val="both"/>
        <w:rPr>
          <w:rFonts w:ascii="Times New Roman" w:eastAsia="Times New Roman" w:hAnsi="Times New Roman"/>
        </w:rPr>
      </w:pPr>
      <w:r>
        <w:rPr>
          <w:rFonts w:ascii="Times New Roman" w:eastAsia="Times New Roman" w:hAnsi="Times New Roman"/>
        </w:rPr>
        <w:t xml:space="preserve">Protester shall be responsible for confirmation of receipt of the written protest by </w:t>
      </w:r>
      <w:r w:rsidR="00C82C45">
        <w:rPr>
          <w:rFonts w:ascii="Times New Roman" w:eastAsia="Times New Roman" w:hAnsi="Times New Roman"/>
        </w:rPr>
        <w:t xml:space="preserve">Hazlehurst City School District </w:t>
      </w:r>
      <w:r>
        <w:rPr>
          <w:rFonts w:ascii="Times New Roman" w:eastAsia="Times New Roman" w:hAnsi="Times New Roman"/>
        </w:rPr>
        <w:t>within the deadline.</w:t>
      </w:r>
    </w:p>
    <w:p w:rsidR="005E106D" w:rsidRDefault="005E106D">
      <w:pPr>
        <w:spacing w:line="177" w:lineRule="exact"/>
        <w:rPr>
          <w:rFonts w:ascii="Times New Roman" w:eastAsia="Times New Roman" w:hAnsi="Times New Roman"/>
        </w:rPr>
      </w:pPr>
    </w:p>
    <w:p w:rsidR="005E106D" w:rsidRDefault="00304BEF">
      <w:pPr>
        <w:numPr>
          <w:ilvl w:val="0"/>
          <w:numId w:val="14"/>
        </w:numPr>
        <w:tabs>
          <w:tab w:val="left" w:pos="2280"/>
        </w:tabs>
        <w:spacing w:line="247" w:lineRule="auto"/>
        <w:ind w:left="2280" w:right="780" w:hanging="361"/>
        <w:rPr>
          <w:rFonts w:ascii="Times New Roman" w:eastAsia="Times New Roman" w:hAnsi="Times New Roman"/>
        </w:rPr>
      </w:pPr>
      <w:r>
        <w:rPr>
          <w:rFonts w:ascii="Times New Roman" w:eastAsia="Times New Roman" w:hAnsi="Times New Roman"/>
        </w:rPr>
        <w:t xml:space="preserve">Upon receipt of a timely protest the </w:t>
      </w:r>
      <w:r w:rsidR="00C82C45">
        <w:rPr>
          <w:rFonts w:ascii="Times New Roman" w:eastAsia="Times New Roman" w:hAnsi="Times New Roman"/>
        </w:rPr>
        <w:t xml:space="preserve">Hazlehurst City School District </w:t>
      </w:r>
      <w:r>
        <w:rPr>
          <w:rFonts w:ascii="Times New Roman" w:eastAsia="Times New Roman" w:hAnsi="Times New Roman"/>
        </w:rPr>
        <w:t xml:space="preserve">shall determine if the date for the bid opening or closing date for receipt of proposals should be postponed or continue without delay. The </w:t>
      </w:r>
      <w:r w:rsidR="00C82C45">
        <w:rPr>
          <w:rFonts w:ascii="Times New Roman" w:eastAsia="Times New Roman" w:hAnsi="Times New Roman"/>
        </w:rPr>
        <w:t xml:space="preserve">Hazlehurst City School District </w:t>
      </w:r>
      <w:r>
        <w:rPr>
          <w:rFonts w:ascii="Times New Roman" w:eastAsia="Times New Roman" w:hAnsi="Times New Roman"/>
        </w:rPr>
        <w:t>may determine that the award of the contract without delay is necessary to protect substantial interest of the District.</w:t>
      </w:r>
    </w:p>
    <w:p w:rsidR="005E106D" w:rsidRDefault="005E106D">
      <w:pPr>
        <w:spacing w:line="198" w:lineRule="exact"/>
        <w:rPr>
          <w:rFonts w:ascii="Times New Roman" w:eastAsia="Times New Roman" w:hAnsi="Times New Roman"/>
        </w:rPr>
      </w:pPr>
    </w:p>
    <w:p w:rsidR="005E106D" w:rsidRDefault="00304BEF">
      <w:pPr>
        <w:numPr>
          <w:ilvl w:val="0"/>
          <w:numId w:val="14"/>
        </w:numPr>
        <w:tabs>
          <w:tab w:val="left" w:pos="2280"/>
        </w:tabs>
        <w:spacing w:line="246" w:lineRule="auto"/>
        <w:ind w:left="2280" w:right="660" w:hanging="361"/>
        <w:rPr>
          <w:rFonts w:ascii="Times New Roman" w:eastAsia="Times New Roman" w:hAnsi="Times New Roman"/>
        </w:rPr>
      </w:pPr>
      <w:r>
        <w:rPr>
          <w:rFonts w:ascii="Times New Roman" w:eastAsia="Times New Roman" w:hAnsi="Times New Roman"/>
        </w:rPr>
        <w:t xml:space="preserve">If the bid opening or closing date is postponed, the </w:t>
      </w:r>
      <w:r w:rsidR="00C82C45">
        <w:rPr>
          <w:rFonts w:ascii="Times New Roman" w:eastAsia="Times New Roman" w:hAnsi="Times New Roman"/>
        </w:rPr>
        <w:t xml:space="preserve">Hazlehurst City School District </w:t>
      </w:r>
      <w:r>
        <w:rPr>
          <w:rFonts w:ascii="Times New Roman" w:eastAsia="Times New Roman" w:hAnsi="Times New Roman"/>
        </w:rPr>
        <w:t>will contact all parties who were furnished a copy of the solicitation to advise that a protest has been filed and that the bid opening or closing date for receipt of proposals is postponed until a decision has been issued. Notice of postponement will be in writing (electronic correspondence is acceptable).</w:t>
      </w:r>
    </w:p>
    <w:p w:rsidR="005E106D" w:rsidRDefault="005E106D">
      <w:pPr>
        <w:spacing w:line="198" w:lineRule="exact"/>
        <w:rPr>
          <w:rFonts w:ascii="Times New Roman" w:eastAsia="Times New Roman" w:hAnsi="Times New Roman"/>
        </w:rPr>
      </w:pPr>
    </w:p>
    <w:p w:rsidR="005E106D" w:rsidRDefault="00304BEF">
      <w:pPr>
        <w:numPr>
          <w:ilvl w:val="0"/>
          <w:numId w:val="14"/>
        </w:numPr>
        <w:tabs>
          <w:tab w:val="left" w:pos="2280"/>
        </w:tabs>
        <w:spacing w:line="247" w:lineRule="auto"/>
        <w:ind w:left="2280" w:right="600" w:hanging="361"/>
        <w:rPr>
          <w:rFonts w:ascii="Times New Roman" w:eastAsia="Times New Roman" w:hAnsi="Times New Roman"/>
        </w:rPr>
      </w:pPr>
      <w:r>
        <w:rPr>
          <w:rFonts w:ascii="Times New Roman" w:eastAsia="Times New Roman" w:hAnsi="Times New Roman"/>
        </w:rPr>
        <w:t xml:space="preserve">The </w:t>
      </w:r>
      <w:r w:rsidR="00C82C45">
        <w:rPr>
          <w:rFonts w:ascii="Times New Roman" w:eastAsia="Times New Roman" w:hAnsi="Times New Roman"/>
        </w:rPr>
        <w:t xml:space="preserve">Hazlehurst City School District </w:t>
      </w:r>
      <w:r>
        <w:rPr>
          <w:rFonts w:ascii="Times New Roman" w:eastAsia="Times New Roman" w:hAnsi="Times New Roman"/>
        </w:rPr>
        <w:t xml:space="preserve">and the protester shall meet and/or discuss the substantive issues raised in a timely protest. Upon completions of the meeting or discussion between the </w:t>
      </w:r>
      <w:r w:rsidR="00587F8E">
        <w:rPr>
          <w:rFonts w:ascii="Times New Roman" w:eastAsia="Times New Roman" w:hAnsi="Times New Roman"/>
        </w:rPr>
        <w:t>Hazlehurst City School District</w:t>
      </w:r>
      <w:r>
        <w:rPr>
          <w:rFonts w:ascii="Times New Roman" w:eastAsia="Times New Roman" w:hAnsi="Times New Roman"/>
        </w:rPr>
        <w:t xml:space="preserve"> and the protester, the </w:t>
      </w:r>
      <w:r w:rsidR="00587F8E">
        <w:rPr>
          <w:rFonts w:ascii="Times New Roman" w:eastAsia="Times New Roman" w:hAnsi="Times New Roman"/>
        </w:rPr>
        <w:t xml:space="preserve">Hazlehurst City School District </w:t>
      </w:r>
      <w:r>
        <w:rPr>
          <w:rFonts w:ascii="Times New Roman" w:eastAsia="Times New Roman" w:hAnsi="Times New Roman"/>
        </w:rPr>
        <w:t>will transmit a final decision in writing to the protester and to all parties submitting a solicitation (electronic correspondence is acceptable).</w:t>
      </w:r>
    </w:p>
    <w:p w:rsidR="005E106D" w:rsidRDefault="005E106D">
      <w:pPr>
        <w:spacing w:line="198" w:lineRule="exact"/>
        <w:rPr>
          <w:rFonts w:ascii="Times New Roman" w:eastAsia="Times New Roman" w:hAnsi="Times New Roman"/>
        </w:rPr>
      </w:pPr>
    </w:p>
    <w:p w:rsidR="005E106D" w:rsidRDefault="00304BEF">
      <w:pPr>
        <w:numPr>
          <w:ilvl w:val="0"/>
          <w:numId w:val="14"/>
        </w:numPr>
        <w:tabs>
          <w:tab w:val="left" w:pos="2280"/>
        </w:tabs>
        <w:spacing w:line="0" w:lineRule="atLeast"/>
        <w:ind w:left="2280" w:hanging="361"/>
        <w:jc w:val="both"/>
        <w:rPr>
          <w:rFonts w:ascii="Times New Roman" w:eastAsia="Times New Roman" w:hAnsi="Times New Roman"/>
        </w:rPr>
      </w:pPr>
      <w:r>
        <w:rPr>
          <w:rFonts w:ascii="Times New Roman" w:eastAsia="Times New Roman" w:hAnsi="Times New Roman"/>
        </w:rPr>
        <w:t xml:space="preserve">The </w:t>
      </w:r>
      <w:r w:rsidR="00587F8E">
        <w:rPr>
          <w:rFonts w:ascii="Times New Roman" w:eastAsia="Times New Roman" w:hAnsi="Times New Roman"/>
        </w:rPr>
        <w:t xml:space="preserve">Hazlehurst City School District </w:t>
      </w:r>
      <w:r>
        <w:rPr>
          <w:rFonts w:ascii="Times New Roman" w:eastAsia="Times New Roman" w:hAnsi="Times New Roman"/>
        </w:rPr>
        <w:t>decision shall be final and conclusive.</w:t>
      </w:r>
    </w:p>
    <w:p w:rsidR="005E106D" w:rsidRDefault="005E106D">
      <w:pPr>
        <w:spacing w:line="230" w:lineRule="exact"/>
        <w:rPr>
          <w:rFonts w:ascii="Times New Roman" w:eastAsia="Times New Roman" w:hAnsi="Times New Roman"/>
        </w:rPr>
      </w:pPr>
    </w:p>
    <w:p w:rsidR="005E106D" w:rsidRDefault="00304BEF">
      <w:pPr>
        <w:numPr>
          <w:ilvl w:val="0"/>
          <w:numId w:val="14"/>
        </w:numPr>
        <w:tabs>
          <w:tab w:val="left" w:pos="2280"/>
        </w:tabs>
        <w:spacing w:line="252" w:lineRule="auto"/>
        <w:ind w:left="2280" w:right="660" w:hanging="361"/>
        <w:rPr>
          <w:rFonts w:ascii="Times New Roman" w:eastAsia="Times New Roman" w:hAnsi="Times New Roman"/>
        </w:rPr>
      </w:pPr>
      <w:r>
        <w:rPr>
          <w:rFonts w:ascii="Times New Roman" w:eastAsia="Times New Roman" w:hAnsi="Times New Roman"/>
        </w:rPr>
        <w:t xml:space="preserve">Upon issuance of the written decision to a timely protest, the </w:t>
      </w:r>
      <w:r w:rsidR="00587F8E">
        <w:rPr>
          <w:rFonts w:ascii="Times New Roman" w:eastAsia="Times New Roman" w:hAnsi="Times New Roman"/>
        </w:rPr>
        <w:t xml:space="preserve">Hazlehurst City School District </w:t>
      </w:r>
      <w:r>
        <w:rPr>
          <w:rFonts w:ascii="Times New Roman" w:eastAsia="Times New Roman" w:hAnsi="Times New Roman"/>
        </w:rPr>
        <w:t>will issue an addendum, which will include the rescheduled date for the bid opening or closing date for the receipt of the solicitation.</w:t>
      </w:r>
    </w:p>
    <w:p w:rsidR="005E106D" w:rsidRDefault="005E106D">
      <w:pPr>
        <w:spacing w:line="192" w:lineRule="exact"/>
        <w:rPr>
          <w:rFonts w:ascii="Times New Roman" w:eastAsia="Times New Roman" w:hAnsi="Times New Roman"/>
        </w:rPr>
      </w:pPr>
    </w:p>
    <w:p w:rsidR="005E106D" w:rsidRDefault="00304BEF">
      <w:pPr>
        <w:spacing w:line="0" w:lineRule="atLeast"/>
        <w:ind w:left="720"/>
        <w:rPr>
          <w:rFonts w:ascii="Times New Roman" w:eastAsia="Times New Roman" w:hAnsi="Times New Roman"/>
        </w:rPr>
      </w:pPr>
      <w:r>
        <w:rPr>
          <w:rFonts w:ascii="Times New Roman" w:eastAsia="Times New Roman" w:hAnsi="Times New Roman"/>
        </w:rPr>
        <w:t>Subsection 2.7.b Procedures after Solicitation Award</w:t>
      </w:r>
    </w:p>
    <w:p w:rsidR="005E106D" w:rsidRDefault="005E106D">
      <w:pPr>
        <w:spacing w:line="27" w:lineRule="exact"/>
        <w:rPr>
          <w:rFonts w:ascii="Times New Roman" w:eastAsia="Times New Roman" w:hAnsi="Times New Roman"/>
        </w:rPr>
      </w:pPr>
    </w:p>
    <w:p w:rsidR="005E106D" w:rsidRDefault="00304BEF">
      <w:pPr>
        <w:spacing w:line="257" w:lineRule="auto"/>
        <w:ind w:left="1620" w:right="900"/>
        <w:rPr>
          <w:rFonts w:ascii="Times New Roman" w:eastAsia="Times New Roman" w:hAnsi="Times New Roman"/>
          <w:sz w:val="19"/>
        </w:rPr>
      </w:pPr>
      <w:r>
        <w:rPr>
          <w:rFonts w:ascii="Times New Roman" w:eastAsia="Times New Roman" w:hAnsi="Times New Roman"/>
          <w:sz w:val="19"/>
        </w:rPr>
        <w:t xml:space="preserve">Bid/RFP/RFQ protests must be received in the </w:t>
      </w:r>
      <w:r w:rsidR="00587F8E">
        <w:rPr>
          <w:rFonts w:ascii="Times New Roman" w:eastAsia="Times New Roman" w:hAnsi="Times New Roman"/>
        </w:rPr>
        <w:t xml:space="preserve">Hazlehurst City School District </w:t>
      </w:r>
      <w:r>
        <w:rPr>
          <w:rFonts w:ascii="Times New Roman" w:eastAsia="Times New Roman" w:hAnsi="Times New Roman"/>
          <w:sz w:val="19"/>
        </w:rPr>
        <w:t>Office of Purchasing no later than five (5) calendar days after formal announcement of the award of the contract. Intervening holiday and weekends are excluded in this computing. Protests filed regarding the bid award after the five (5) calendar days will not be considered.</w:t>
      </w:r>
    </w:p>
    <w:p w:rsidR="005E106D" w:rsidRDefault="005E106D">
      <w:pPr>
        <w:spacing w:line="185" w:lineRule="exact"/>
        <w:rPr>
          <w:rFonts w:ascii="Times New Roman" w:eastAsia="Times New Roman" w:hAnsi="Times New Roman"/>
        </w:rPr>
      </w:pPr>
    </w:p>
    <w:p w:rsidR="005E106D" w:rsidRDefault="00304BEF">
      <w:pPr>
        <w:spacing w:line="0" w:lineRule="atLeast"/>
        <w:ind w:left="1620"/>
        <w:rPr>
          <w:rFonts w:ascii="Times New Roman" w:eastAsia="Times New Roman" w:hAnsi="Times New Roman"/>
        </w:rPr>
      </w:pPr>
      <w:r>
        <w:rPr>
          <w:rFonts w:ascii="Times New Roman" w:eastAsia="Times New Roman" w:hAnsi="Times New Roman"/>
        </w:rPr>
        <w:t>The protest shall be accompanied by the following:</w:t>
      </w:r>
    </w:p>
    <w:p w:rsidR="005E106D" w:rsidRDefault="005E106D">
      <w:pPr>
        <w:spacing w:line="231" w:lineRule="exact"/>
        <w:rPr>
          <w:rFonts w:ascii="Times New Roman" w:eastAsia="Times New Roman" w:hAnsi="Times New Roman"/>
        </w:rPr>
      </w:pPr>
    </w:p>
    <w:p w:rsidR="005E106D" w:rsidRDefault="00304BEF">
      <w:pPr>
        <w:numPr>
          <w:ilvl w:val="0"/>
          <w:numId w:val="15"/>
        </w:numPr>
        <w:tabs>
          <w:tab w:val="left" w:pos="2280"/>
        </w:tabs>
        <w:spacing w:line="247" w:lineRule="auto"/>
        <w:ind w:left="2280" w:right="580" w:hanging="361"/>
        <w:rPr>
          <w:rFonts w:ascii="Times New Roman" w:eastAsia="Times New Roman" w:hAnsi="Times New Roman"/>
        </w:rPr>
      </w:pPr>
      <w:r>
        <w:rPr>
          <w:rFonts w:ascii="Times New Roman" w:eastAsia="Times New Roman" w:hAnsi="Times New Roman"/>
        </w:rPr>
        <w:t xml:space="preserve">Bid security to the </w:t>
      </w:r>
      <w:r w:rsidR="00587F8E">
        <w:rPr>
          <w:rFonts w:ascii="Times New Roman" w:eastAsia="Times New Roman" w:hAnsi="Times New Roman"/>
        </w:rPr>
        <w:t xml:space="preserve">Hazlehurst City School District’s </w:t>
      </w:r>
      <w:r>
        <w:rPr>
          <w:rFonts w:ascii="Times New Roman" w:eastAsia="Times New Roman" w:hAnsi="Times New Roman"/>
        </w:rPr>
        <w:t xml:space="preserve">cost for determining a bid protest shall be made in the form of a certified check or money order payable to the </w:t>
      </w:r>
      <w:r w:rsidR="00587F8E">
        <w:rPr>
          <w:rFonts w:ascii="Times New Roman" w:eastAsia="Times New Roman" w:hAnsi="Times New Roman"/>
        </w:rPr>
        <w:t>Hazlehurst City School District</w:t>
      </w:r>
      <w:r>
        <w:rPr>
          <w:rFonts w:ascii="Times New Roman" w:eastAsia="Times New Roman" w:hAnsi="Times New Roman"/>
        </w:rPr>
        <w:t>, in the following amount applicable to the nature of the protest or the value of the contract award.</w:t>
      </w:r>
    </w:p>
    <w:p w:rsidR="005E106D" w:rsidRDefault="005E106D">
      <w:pPr>
        <w:spacing w:line="1" w:lineRule="exact"/>
        <w:rPr>
          <w:rFonts w:ascii="Times New Roman" w:eastAsia="Times New Roman" w:hAnsi="Times New Roman"/>
        </w:rPr>
      </w:pPr>
    </w:p>
    <w:p w:rsidR="005E106D" w:rsidRDefault="000C1D45" w:rsidP="00587F8E">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54144" behindDoc="1" locked="0" layoutInCell="0" allowOverlap="1" wp14:anchorId="59ED1CC0" wp14:editId="7874E25D">
            <wp:simplePos x="0" y="0"/>
            <wp:positionH relativeFrom="column">
              <wp:posOffset>-11430</wp:posOffset>
            </wp:positionH>
            <wp:positionV relativeFrom="paragraph">
              <wp:posOffset>-130175</wp:posOffset>
            </wp:positionV>
            <wp:extent cx="539750" cy="1524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59264" behindDoc="1" locked="0" layoutInCell="0" allowOverlap="1" wp14:anchorId="371D0A37" wp14:editId="701DA031">
            <wp:simplePos x="0" y="0"/>
            <wp:positionH relativeFrom="column">
              <wp:posOffset>2609215</wp:posOffset>
            </wp:positionH>
            <wp:positionV relativeFrom="paragraph">
              <wp:posOffset>-130175</wp:posOffset>
            </wp:positionV>
            <wp:extent cx="728345" cy="15240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bookmarkStart w:id="9" w:name="page10"/>
      <w:bookmarkEnd w:id="9"/>
    </w:p>
    <w:p w:rsidR="005E106D" w:rsidRDefault="00587F8E">
      <w:pPr>
        <w:spacing w:line="0" w:lineRule="atLeast"/>
        <w:ind w:left="7160"/>
        <w:rPr>
          <w:rFonts w:ascii="Times New Roman" w:eastAsia="Times New Roman" w:hAnsi="Times New Roman"/>
          <w:sz w:val="22"/>
        </w:rPr>
      </w:pPr>
      <w:r>
        <w:rPr>
          <w:rFonts w:ascii="Times New Roman" w:eastAsia="Times New Roman" w:hAnsi="Times New Roman"/>
          <w:noProof/>
        </w:rPr>
        <w:drawing>
          <wp:anchor distT="0" distB="0" distL="114300" distR="114300" simplePos="0" relativeHeight="251669504" behindDoc="1" locked="0" layoutInCell="0" allowOverlap="1" wp14:anchorId="1F020C08" wp14:editId="2C94605B">
            <wp:simplePos x="0" y="0"/>
            <wp:positionH relativeFrom="page">
              <wp:posOffset>5401945</wp:posOffset>
            </wp:positionH>
            <wp:positionV relativeFrom="page">
              <wp:posOffset>161925</wp:posOffset>
            </wp:positionV>
            <wp:extent cx="1822450" cy="8108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lastRenderedPageBreak/>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87F8E" w:rsidRDefault="00587F8E" w:rsidP="00587F8E">
      <w:pPr>
        <w:numPr>
          <w:ilvl w:val="1"/>
          <w:numId w:val="15"/>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Five percent (5%) of the protester’s bid; or</w:t>
      </w:r>
    </w:p>
    <w:p w:rsidR="00587F8E" w:rsidRDefault="00587F8E" w:rsidP="00587F8E">
      <w:pPr>
        <w:spacing w:line="200" w:lineRule="exact"/>
        <w:rPr>
          <w:rFonts w:ascii="Times New Roman" w:eastAsia="Times New Roman" w:hAnsi="Times New Roman"/>
        </w:rPr>
      </w:pPr>
    </w:p>
    <w:p w:rsidR="005E106D" w:rsidRDefault="00304BEF">
      <w:pPr>
        <w:numPr>
          <w:ilvl w:val="0"/>
          <w:numId w:val="16"/>
        </w:numPr>
        <w:tabs>
          <w:tab w:val="left" w:pos="2700"/>
        </w:tabs>
        <w:spacing w:line="251" w:lineRule="auto"/>
        <w:ind w:left="2700" w:right="680" w:hanging="360"/>
        <w:jc w:val="both"/>
        <w:rPr>
          <w:rFonts w:ascii="Times New Roman" w:eastAsia="Times New Roman" w:hAnsi="Times New Roman"/>
        </w:rPr>
      </w:pPr>
      <w:r>
        <w:rPr>
          <w:rFonts w:ascii="Times New Roman" w:eastAsia="Times New Roman" w:hAnsi="Times New Roman"/>
        </w:rPr>
        <w:t xml:space="preserve">In the case where the protester did not submit a bid, five percent (5%) of the lowest responsive and responsible bid received by the </w:t>
      </w:r>
      <w:r w:rsidR="00587F8E">
        <w:rPr>
          <w:rFonts w:ascii="Times New Roman" w:eastAsia="Times New Roman" w:hAnsi="Times New Roman"/>
        </w:rPr>
        <w:t>Hazlehurst City School District</w:t>
      </w:r>
      <w:r>
        <w:rPr>
          <w:rFonts w:ascii="Times New Roman" w:eastAsia="Times New Roman" w:hAnsi="Times New Roman"/>
        </w:rPr>
        <w:t>; or</w:t>
      </w:r>
    </w:p>
    <w:p w:rsidR="005E106D" w:rsidRDefault="005E106D">
      <w:pPr>
        <w:spacing w:line="1" w:lineRule="exact"/>
        <w:rPr>
          <w:rFonts w:ascii="Times New Roman" w:eastAsia="Times New Roman" w:hAnsi="Times New Roman"/>
        </w:rPr>
      </w:pPr>
    </w:p>
    <w:p w:rsidR="005E106D" w:rsidRDefault="00304BEF">
      <w:pPr>
        <w:numPr>
          <w:ilvl w:val="0"/>
          <w:numId w:val="16"/>
        </w:numPr>
        <w:tabs>
          <w:tab w:val="left" w:pos="2700"/>
        </w:tabs>
        <w:spacing w:line="0" w:lineRule="atLeast"/>
        <w:ind w:left="2700" w:right="620" w:hanging="360"/>
        <w:jc w:val="both"/>
        <w:rPr>
          <w:rFonts w:ascii="Times New Roman" w:eastAsia="Times New Roman" w:hAnsi="Times New Roman"/>
        </w:rPr>
      </w:pPr>
      <w:r>
        <w:rPr>
          <w:rFonts w:ascii="Times New Roman" w:eastAsia="Times New Roman" w:hAnsi="Times New Roman"/>
        </w:rPr>
        <w:t xml:space="preserve">In the case of a RFP or RFQ, the following amount based on the </w:t>
      </w:r>
      <w:r w:rsidR="00587F8E">
        <w:rPr>
          <w:rFonts w:ascii="Times New Roman" w:eastAsia="Times New Roman" w:hAnsi="Times New Roman"/>
        </w:rPr>
        <w:t xml:space="preserve">Hazlehurst City School District’s </w:t>
      </w:r>
      <w:r>
        <w:rPr>
          <w:rFonts w:ascii="Times New Roman" w:eastAsia="Times New Roman" w:hAnsi="Times New Roman"/>
        </w:rPr>
        <w:t>estimation of the value of such contract:</w:t>
      </w:r>
    </w:p>
    <w:p w:rsidR="005E106D" w:rsidRPr="00EE0524" w:rsidRDefault="00304BEF">
      <w:pPr>
        <w:numPr>
          <w:ilvl w:val="1"/>
          <w:numId w:val="16"/>
        </w:numPr>
        <w:tabs>
          <w:tab w:val="left" w:pos="3420"/>
        </w:tabs>
        <w:spacing w:line="235" w:lineRule="auto"/>
        <w:ind w:left="3420" w:hanging="360"/>
        <w:jc w:val="both"/>
        <w:rPr>
          <w:rFonts w:ascii="Symbol" w:eastAsia="Symbol" w:hAnsi="Symbol"/>
        </w:rPr>
      </w:pPr>
      <w:r w:rsidRPr="00EE0524">
        <w:rPr>
          <w:rFonts w:ascii="Times New Roman" w:eastAsia="Times New Roman" w:hAnsi="Times New Roman"/>
        </w:rPr>
        <w:t>Equal to or greater than $</w:t>
      </w:r>
      <w:r w:rsidR="008631E1" w:rsidRPr="00EE0524">
        <w:rPr>
          <w:rFonts w:ascii="Times New Roman" w:eastAsia="Times New Roman" w:hAnsi="Times New Roman"/>
        </w:rPr>
        <w:t>5</w:t>
      </w:r>
      <w:r w:rsidRPr="00EE0524">
        <w:rPr>
          <w:rFonts w:ascii="Times New Roman" w:eastAsia="Times New Roman" w:hAnsi="Times New Roman"/>
        </w:rPr>
        <w:t>,000 and less than $</w:t>
      </w:r>
      <w:r w:rsidR="008631E1" w:rsidRPr="00EE0524">
        <w:rPr>
          <w:rFonts w:ascii="Times New Roman" w:eastAsia="Times New Roman" w:hAnsi="Times New Roman"/>
        </w:rPr>
        <w:t>50</w:t>
      </w:r>
      <w:r w:rsidRPr="00EE0524">
        <w:rPr>
          <w:rFonts w:ascii="Times New Roman" w:eastAsia="Times New Roman" w:hAnsi="Times New Roman"/>
        </w:rPr>
        <w:t>,000: $1,000</w:t>
      </w:r>
    </w:p>
    <w:p w:rsidR="005E106D" w:rsidRPr="00EE0524" w:rsidRDefault="00304BEF">
      <w:pPr>
        <w:numPr>
          <w:ilvl w:val="1"/>
          <w:numId w:val="16"/>
        </w:numPr>
        <w:tabs>
          <w:tab w:val="left" w:pos="3420"/>
        </w:tabs>
        <w:spacing w:line="239" w:lineRule="auto"/>
        <w:ind w:left="3420" w:hanging="360"/>
        <w:jc w:val="both"/>
        <w:rPr>
          <w:rFonts w:ascii="Symbol" w:eastAsia="Symbol" w:hAnsi="Symbol"/>
        </w:rPr>
      </w:pPr>
      <w:r w:rsidRPr="00EE0524">
        <w:rPr>
          <w:rFonts w:ascii="Times New Roman" w:eastAsia="Times New Roman" w:hAnsi="Times New Roman"/>
        </w:rPr>
        <w:t>Equal to or greater than $</w:t>
      </w:r>
      <w:r w:rsidR="008631E1" w:rsidRPr="00EE0524">
        <w:rPr>
          <w:rFonts w:ascii="Times New Roman" w:eastAsia="Times New Roman" w:hAnsi="Times New Roman"/>
        </w:rPr>
        <w:t>50</w:t>
      </w:r>
      <w:r w:rsidRPr="00EE0524">
        <w:rPr>
          <w:rFonts w:ascii="Times New Roman" w:eastAsia="Times New Roman" w:hAnsi="Times New Roman"/>
        </w:rPr>
        <w:t>,000 and less than $</w:t>
      </w:r>
      <w:r w:rsidR="008631E1" w:rsidRPr="00EE0524">
        <w:rPr>
          <w:rFonts w:ascii="Times New Roman" w:eastAsia="Times New Roman" w:hAnsi="Times New Roman"/>
        </w:rPr>
        <w:t>250</w:t>
      </w:r>
      <w:r w:rsidRPr="00EE0524">
        <w:rPr>
          <w:rFonts w:ascii="Times New Roman" w:eastAsia="Times New Roman" w:hAnsi="Times New Roman"/>
        </w:rPr>
        <w:t>,000: $1,500</w:t>
      </w:r>
    </w:p>
    <w:p w:rsidR="005E106D" w:rsidRPr="00EE0524" w:rsidRDefault="00304BEF">
      <w:pPr>
        <w:numPr>
          <w:ilvl w:val="1"/>
          <w:numId w:val="16"/>
        </w:numPr>
        <w:tabs>
          <w:tab w:val="left" w:pos="3420"/>
        </w:tabs>
        <w:spacing w:line="0" w:lineRule="atLeast"/>
        <w:ind w:left="3420" w:hanging="360"/>
        <w:jc w:val="both"/>
        <w:rPr>
          <w:rFonts w:ascii="Symbol" w:eastAsia="Symbol" w:hAnsi="Symbol"/>
        </w:rPr>
      </w:pPr>
      <w:r w:rsidRPr="00EE0524">
        <w:rPr>
          <w:rFonts w:ascii="Times New Roman" w:eastAsia="Times New Roman" w:hAnsi="Times New Roman"/>
        </w:rPr>
        <w:t>$</w:t>
      </w:r>
      <w:r w:rsidR="008631E1" w:rsidRPr="00EE0524">
        <w:rPr>
          <w:rFonts w:ascii="Times New Roman" w:eastAsia="Times New Roman" w:hAnsi="Times New Roman"/>
        </w:rPr>
        <w:t>250</w:t>
      </w:r>
      <w:r w:rsidRPr="00EE0524">
        <w:rPr>
          <w:rFonts w:ascii="Times New Roman" w:eastAsia="Times New Roman" w:hAnsi="Times New Roman"/>
        </w:rPr>
        <w:t>,000 or greater: $2,500</w:t>
      </w:r>
    </w:p>
    <w:p w:rsidR="005E106D" w:rsidRDefault="005E106D">
      <w:pPr>
        <w:spacing w:line="208" w:lineRule="exact"/>
        <w:rPr>
          <w:rFonts w:ascii="Times New Roman" w:eastAsia="Times New Roman" w:hAnsi="Times New Roman"/>
        </w:rPr>
      </w:pPr>
    </w:p>
    <w:p w:rsidR="005E106D" w:rsidRDefault="00304BEF">
      <w:pPr>
        <w:spacing w:line="268" w:lineRule="auto"/>
        <w:ind w:left="1980" w:right="560"/>
        <w:rPr>
          <w:rFonts w:ascii="Times New Roman" w:eastAsia="Times New Roman" w:hAnsi="Times New Roman"/>
        </w:rPr>
      </w:pPr>
      <w:r>
        <w:rPr>
          <w:rFonts w:ascii="Times New Roman" w:eastAsia="Times New Roman" w:hAnsi="Times New Roman"/>
        </w:rPr>
        <w:t>Such fee shall be returned if the solicitation protest is upheld, otherwise fee is non-refundable.</w:t>
      </w:r>
    </w:p>
    <w:p w:rsidR="005E106D" w:rsidRDefault="005E106D">
      <w:pPr>
        <w:spacing w:line="173" w:lineRule="exact"/>
        <w:rPr>
          <w:rFonts w:ascii="Times New Roman" w:eastAsia="Times New Roman" w:hAnsi="Times New Roman"/>
        </w:rPr>
      </w:pPr>
    </w:p>
    <w:p w:rsidR="005E106D" w:rsidRDefault="00304BEF">
      <w:pPr>
        <w:numPr>
          <w:ilvl w:val="0"/>
          <w:numId w:val="17"/>
        </w:numPr>
        <w:tabs>
          <w:tab w:val="left" w:pos="2280"/>
        </w:tabs>
        <w:spacing w:line="0" w:lineRule="atLeast"/>
        <w:ind w:left="2280" w:hanging="361"/>
        <w:jc w:val="both"/>
        <w:rPr>
          <w:rFonts w:ascii="Times New Roman" w:eastAsia="Times New Roman" w:hAnsi="Times New Roman"/>
        </w:rPr>
      </w:pPr>
      <w:r>
        <w:rPr>
          <w:rFonts w:ascii="Times New Roman" w:eastAsia="Times New Roman" w:hAnsi="Times New Roman"/>
        </w:rPr>
        <w:t>Protests must be written and include at a minimum the following:</w:t>
      </w:r>
    </w:p>
    <w:p w:rsidR="005E106D" w:rsidRDefault="005E106D">
      <w:pPr>
        <w:spacing w:line="27" w:lineRule="exact"/>
        <w:rPr>
          <w:rFonts w:ascii="Times New Roman" w:eastAsia="Times New Roman" w:hAnsi="Times New Roman"/>
        </w:rPr>
      </w:pPr>
    </w:p>
    <w:p w:rsidR="005E106D" w:rsidRDefault="00304BEF">
      <w:pPr>
        <w:numPr>
          <w:ilvl w:val="1"/>
          <w:numId w:val="17"/>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Name and address of the protester</w:t>
      </w:r>
    </w:p>
    <w:p w:rsidR="005E106D" w:rsidRDefault="00304BEF">
      <w:pPr>
        <w:numPr>
          <w:ilvl w:val="1"/>
          <w:numId w:val="17"/>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Solicitation number</w:t>
      </w:r>
    </w:p>
    <w:p w:rsidR="005E106D" w:rsidRDefault="005E106D">
      <w:pPr>
        <w:spacing w:line="3" w:lineRule="exact"/>
        <w:rPr>
          <w:rFonts w:ascii="Times New Roman" w:eastAsia="Times New Roman" w:hAnsi="Times New Roman"/>
        </w:rPr>
      </w:pPr>
    </w:p>
    <w:p w:rsidR="005E106D" w:rsidRDefault="00304BEF">
      <w:pPr>
        <w:numPr>
          <w:ilvl w:val="1"/>
          <w:numId w:val="17"/>
        </w:numPr>
        <w:tabs>
          <w:tab w:val="left" w:pos="2700"/>
        </w:tabs>
        <w:spacing w:line="238" w:lineRule="auto"/>
        <w:ind w:left="2700" w:right="600" w:hanging="360"/>
        <w:jc w:val="both"/>
        <w:rPr>
          <w:rFonts w:ascii="Times New Roman" w:eastAsia="Times New Roman" w:hAnsi="Times New Roman"/>
        </w:rPr>
      </w:pPr>
      <w:r>
        <w:rPr>
          <w:rFonts w:ascii="Times New Roman" w:eastAsia="Times New Roman" w:hAnsi="Times New Roman"/>
        </w:rPr>
        <w:t>Detailed and specific provisions of Federal and/or State law which would be violated.</w:t>
      </w:r>
    </w:p>
    <w:p w:rsidR="005E106D" w:rsidRDefault="005E106D">
      <w:pPr>
        <w:spacing w:line="1" w:lineRule="exact"/>
        <w:rPr>
          <w:rFonts w:ascii="Times New Roman" w:eastAsia="Times New Roman" w:hAnsi="Times New Roman"/>
        </w:rPr>
      </w:pPr>
    </w:p>
    <w:p w:rsidR="005E106D" w:rsidRDefault="00304BEF">
      <w:pPr>
        <w:numPr>
          <w:ilvl w:val="1"/>
          <w:numId w:val="17"/>
        </w:numPr>
        <w:tabs>
          <w:tab w:val="left" w:pos="2700"/>
        </w:tabs>
        <w:spacing w:line="0" w:lineRule="atLeast"/>
        <w:ind w:left="2700" w:hanging="360"/>
        <w:jc w:val="both"/>
        <w:rPr>
          <w:rFonts w:ascii="Times New Roman" w:eastAsia="Times New Roman" w:hAnsi="Times New Roman"/>
        </w:rPr>
      </w:pPr>
      <w:r>
        <w:rPr>
          <w:rFonts w:ascii="Times New Roman" w:eastAsia="Times New Roman" w:hAnsi="Times New Roman"/>
        </w:rPr>
        <w:t>Detailed statement of factual grounds for protest</w:t>
      </w:r>
    </w:p>
    <w:p w:rsidR="005E106D" w:rsidRDefault="00304BEF">
      <w:pPr>
        <w:numPr>
          <w:ilvl w:val="1"/>
          <w:numId w:val="17"/>
        </w:numPr>
        <w:tabs>
          <w:tab w:val="left" w:pos="2700"/>
        </w:tabs>
        <w:spacing w:line="238" w:lineRule="auto"/>
        <w:ind w:left="2700" w:hanging="360"/>
        <w:jc w:val="both"/>
        <w:rPr>
          <w:rFonts w:ascii="Times New Roman" w:eastAsia="Times New Roman" w:hAnsi="Times New Roman"/>
        </w:rPr>
      </w:pPr>
      <w:r>
        <w:rPr>
          <w:rFonts w:ascii="Times New Roman" w:eastAsia="Times New Roman" w:hAnsi="Times New Roman"/>
        </w:rPr>
        <w:t>Detailed statement of all legal and/or factual grounds for protest</w:t>
      </w:r>
    </w:p>
    <w:p w:rsidR="005E106D" w:rsidRDefault="00304BEF">
      <w:pPr>
        <w:numPr>
          <w:ilvl w:val="1"/>
          <w:numId w:val="17"/>
        </w:numPr>
        <w:tabs>
          <w:tab w:val="left" w:pos="2700"/>
        </w:tabs>
        <w:spacing w:line="236" w:lineRule="auto"/>
        <w:ind w:left="2700" w:hanging="360"/>
        <w:jc w:val="both"/>
        <w:rPr>
          <w:rFonts w:ascii="Times New Roman" w:eastAsia="Times New Roman" w:hAnsi="Times New Roman"/>
        </w:rPr>
      </w:pPr>
      <w:r>
        <w:rPr>
          <w:rFonts w:ascii="Times New Roman" w:eastAsia="Times New Roman" w:hAnsi="Times New Roman"/>
        </w:rPr>
        <w:t>Copies of all exhibits, evidence, or documents supporting the protest</w:t>
      </w:r>
    </w:p>
    <w:p w:rsidR="005E106D" w:rsidRDefault="00304BEF">
      <w:pPr>
        <w:numPr>
          <w:ilvl w:val="1"/>
          <w:numId w:val="17"/>
        </w:numPr>
        <w:tabs>
          <w:tab w:val="left" w:pos="2860"/>
        </w:tabs>
        <w:spacing w:line="0" w:lineRule="atLeast"/>
        <w:ind w:left="2860" w:hanging="520"/>
        <w:jc w:val="both"/>
        <w:rPr>
          <w:rFonts w:ascii="Times New Roman" w:eastAsia="Times New Roman" w:hAnsi="Times New Roman"/>
        </w:rPr>
      </w:pPr>
      <w:r>
        <w:rPr>
          <w:rFonts w:ascii="Times New Roman" w:eastAsia="Times New Roman" w:hAnsi="Times New Roman"/>
        </w:rPr>
        <w:t>Description of all remedies or relief requested</w:t>
      </w:r>
    </w:p>
    <w:p w:rsidR="005E106D" w:rsidRDefault="005E106D">
      <w:pPr>
        <w:spacing w:line="204" w:lineRule="exact"/>
        <w:rPr>
          <w:rFonts w:ascii="Times New Roman" w:eastAsia="Times New Roman" w:hAnsi="Times New Roman"/>
        </w:rPr>
      </w:pPr>
    </w:p>
    <w:p w:rsidR="005E106D" w:rsidRDefault="00304BEF">
      <w:pPr>
        <w:numPr>
          <w:ilvl w:val="0"/>
          <w:numId w:val="17"/>
        </w:numPr>
        <w:tabs>
          <w:tab w:val="left" w:pos="2280"/>
        </w:tabs>
        <w:spacing w:line="268" w:lineRule="auto"/>
        <w:ind w:left="2280" w:right="660" w:hanging="361"/>
        <w:jc w:val="both"/>
        <w:rPr>
          <w:rFonts w:ascii="Times New Roman" w:eastAsia="Times New Roman" w:hAnsi="Times New Roman"/>
        </w:rPr>
      </w:pPr>
      <w:r>
        <w:rPr>
          <w:rFonts w:ascii="Times New Roman" w:eastAsia="Times New Roman" w:hAnsi="Times New Roman"/>
        </w:rPr>
        <w:t xml:space="preserve">Protester shall be responsible for confirmation of receipt of the written protest by </w:t>
      </w:r>
      <w:r w:rsidR="00587F8E">
        <w:rPr>
          <w:rFonts w:ascii="Times New Roman" w:eastAsia="Times New Roman" w:hAnsi="Times New Roman"/>
        </w:rPr>
        <w:t xml:space="preserve">Hazlehurst City School District </w:t>
      </w:r>
      <w:r>
        <w:rPr>
          <w:rFonts w:ascii="Times New Roman" w:eastAsia="Times New Roman" w:hAnsi="Times New Roman"/>
        </w:rPr>
        <w:t>within the deadline.</w:t>
      </w:r>
    </w:p>
    <w:p w:rsidR="005E106D" w:rsidRDefault="005E106D">
      <w:pPr>
        <w:spacing w:line="177" w:lineRule="exact"/>
        <w:rPr>
          <w:rFonts w:ascii="Times New Roman" w:eastAsia="Times New Roman" w:hAnsi="Times New Roman"/>
        </w:rPr>
      </w:pPr>
    </w:p>
    <w:p w:rsidR="005E106D" w:rsidRDefault="00304BEF" w:rsidP="00587F8E">
      <w:pPr>
        <w:numPr>
          <w:ilvl w:val="0"/>
          <w:numId w:val="17"/>
        </w:numPr>
        <w:tabs>
          <w:tab w:val="left" w:pos="2280"/>
        </w:tabs>
        <w:spacing w:line="177" w:lineRule="exact"/>
        <w:ind w:left="2280" w:right="840" w:hanging="361"/>
        <w:jc w:val="both"/>
        <w:rPr>
          <w:rFonts w:ascii="Times New Roman" w:eastAsia="Times New Roman" w:hAnsi="Times New Roman"/>
        </w:rPr>
      </w:pPr>
      <w:r w:rsidRPr="00587F8E">
        <w:rPr>
          <w:rFonts w:ascii="Times New Roman" w:eastAsia="Times New Roman" w:hAnsi="Times New Roman"/>
        </w:rPr>
        <w:t xml:space="preserve">The </w:t>
      </w:r>
      <w:r w:rsidR="00587F8E" w:rsidRPr="00587F8E">
        <w:rPr>
          <w:rFonts w:ascii="Times New Roman" w:eastAsia="Times New Roman" w:hAnsi="Times New Roman"/>
        </w:rPr>
        <w:t xml:space="preserve">Hazlehurst City School District </w:t>
      </w:r>
      <w:r w:rsidRPr="00587F8E">
        <w:rPr>
          <w:rFonts w:ascii="Times New Roman" w:eastAsia="Times New Roman" w:hAnsi="Times New Roman"/>
        </w:rPr>
        <w:t xml:space="preserve">may request additional information from the protester who shall submit the information within the time periods established by </w:t>
      </w:r>
      <w:r w:rsidR="00587F8E">
        <w:rPr>
          <w:rFonts w:ascii="Times New Roman" w:eastAsia="Times New Roman" w:hAnsi="Times New Roman"/>
        </w:rPr>
        <w:t>Hazlehurst City School District.</w:t>
      </w:r>
    </w:p>
    <w:p w:rsidR="00587F8E" w:rsidRDefault="00587F8E" w:rsidP="00587F8E">
      <w:pPr>
        <w:pStyle w:val="ListParagraph"/>
        <w:rPr>
          <w:rFonts w:ascii="Times New Roman" w:eastAsia="Times New Roman" w:hAnsi="Times New Roman"/>
        </w:rPr>
      </w:pPr>
    </w:p>
    <w:p w:rsidR="005E106D" w:rsidRDefault="00304BEF">
      <w:pPr>
        <w:numPr>
          <w:ilvl w:val="0"/>
          <w:numId w:val="17"/>
        </w:numPr>
        <w:tabs>
          <w:tab w:val="left" w:pos="2280"/>
        </w:tabs>
        <w:spacing w:line="254" w:lineRule="auto"/>
        <w:ind w:left="2280" w:right="1160" w:hanging="361"/>
        <w:rPr>
          <w:rFonts w:ascii="Times New Roman" w:eastAsia="Times New Roman" w:hAnsi="Times New Roman"/>
        </w:rPr>
      </w:pPr>
      <w:r>
        <w:rPr>
          <w:rFonts w:ascii="Times New Roman" w:eastAsia="Times New Roman" w:hAnsi="Times New Roman"/>
        </w:rPr>
        <w:t>Protests shall be limited to irregularities in the solicitation or evaluation process and may not seek re-evaluation of the subjective or objective evaluations used to award the solicitation.</w:t>
      </w:r>
    </w:p>
    <w:p w:rsidR="005E106D" w:rsidRDefault="005E106D">
      <w:pPr>
        <w:spacing w:line="191" w:lineRule="exact"/>
        <w:rPr>
          <w:rFonts w:ascii="Times New Roman" w:eastAsia="Times New Roman" w:hAnsi="Times New Roman"/>
        </w:rPr>
      </w:pPr>
    </w:p>
    <w:p w:rsidR="005E106D" w:rsidRDefault="00304BEF">
      <w:pPr>
        <w:numPr>
          <w:ilvl w:val="0"/>
          <w:numId w:val="17"/>
        </w:numPr>
        <w:tabs>
          <w:tab w:val="left" w:pos="2280"/>
        </w:tabs>
        <w:spacing w:line="268" w:lineRule="auto"/>
        <w:ind w:left="2280" w:right="980" w:hanging="361"/>
        <w:jc w:val="both"/>
        <w:rPr>
          <w:rFonts w:ascii="Times New Roman" w:eastAsia="Times New Roman" w:hAnsi="Times New Roman"/>
        </w:rPr>
      </w:pPr>
      <w:r>
        <w:rPr>
          <w:rFonts w:ascii="Times New Roman" w:eastAsia="Times New Roman" w:hAnsi="Times New Roman"/>
        </w:rPr>
        <w:t>Protests that do not strictly address the above mentioned requirements and incomplete will not be considered.</w:t>
      </w:r>
    </w:p>
    <w:p w:rsidR="005E106D" w:rsidRDefault="005E106D">
      <w:pPr>
        <w:spacing w:line="177" w:lineRule="exact"/>
        <w:rPr>
          <w:rFonts w:ascii="Times New Roman" w:eastAsia="Times New Roman" w:hAnsi="Times New Roman"/>
        </w:rPr>
      </w:pPr>
    </w:p>
    <w:p w:rsidR="005E106D" w:rsidRDefault="00304BEF">
      <w:pPr>
        <w:numPr>
          <w:ilvl w:val="0"/>
          <w:numId w:val="17"/>
        </w:numPr>
        <w:tabs>
          <w:tab w:val="left" w:pos="2280"/>
        </w:tabs>
        <w:spacing w:line="268" w:lineRule="auto"/>
        <w:ind w:left="2280" w:right="600" w:hanging="361"/>
        <w:jc w:val="both"/>
        <w:rPr>
          <w:rFonts w:ascii="Times New Roman" w:eastAsia="Times New Roman" w:hAnsi="Times New Roman"/>
        </w:rPr>
      </w:pPr>
      <w:r>
        <w:rPr>
          <w:rFonts w:ascii="Times New Roman" w:eastAsia="Times New Roman" w:hAnsi="Times New Roman"/>
        </w:rPr>
        <w:t>Notice of any protest will be provided to the bid recipient and all other bidding parties (electronic correspondence is acceptable).</w:t>
      </w:r>
    </w:p>
    <w:p w:rsidR="005E106D" w:rsidRDefault="005E106D">
      <w:pPr>
        <w:spacing w:line="177" w:lineRule="exact"/>
        <w:rPr>
          <w:rFonts w:ascii="Times New Roman" w:eastAsia="Times New Roman" w:hAnsi="Times New Roman"/>
        </w:rPr>
      </w:pPr>
    </w:p>
    <w:p w:rsidR="005E106D" w:rsidRDefault="00304BEF">
      <w:pPr>
        <w:numPr>
          <w:ilvl w:val="0"/>
          <w:numId w:val="17"/>
        </w:numPr>
        <w:tabs>
          <w:tab w:val="left" w:pos="2280"/>
        </w:tabs>
        <w:spacing w:line="262" w:lineRule="auto"/>
        <w:ind w:left="2280" w:right="700" w:hanging="361"/>
        <w:rPr>
          <w:rFonts w:ascii="Times New Roman" w:eastAsia="Times New Roman" w:hAnsi="Times New Roman"/>
          <w:sz w:val="19"/>
        </w:rPr>
      </w:pPr>
      <w:r>
        <w:rPr>
          <w:rFonts w:ascii="Times New Roman" w:eastAsia="Times New Roman" w:hAnsi="Times New Roman"/>
          <w:sz w:val="19"/>
        </w:rPr>
        <w:t xml:space="preserve">The </w:t>
      </w:r>
      <w:r w:rsidR="00587F8E">
        <w:rPr>
          <w:rFonts w:ascii="Times New Roman" w:eastAsia="Times New Roman" w:hAnsi="Times New Roman"/>
        </w:rPr>
        <w:t>Hazlehurst City School District</w:t>
      </w:r>
      <w:r w:rsidR="00587F8E">
        <w:rPr>
          <w:rFonts w:ascii="Times New Roman" w:eastAsia="Times New Roman" w:hAnsi="Times New Roman"/>
          <w:sz w:val="19"/>
        </w:rPr>
        <w:t xml:space="preserve"> </w:t>
      </w:r>
      <w:r>
        <w:rPr>
          <w:rFonts w:ascii="Times New Roman" w:eastAsia="Times New Roman" w:hAnsi="Times New Roman"/>
          <w:sz w:val="19"/>
        </w:rPr>
        <w:t xml:space="preserve">shall review all documentation concerning the procurement. The </w:t>
      </w:r>
      <w:r w:rsidR="00587F8E">
        <w:rPr>
          <w:rFonts w:ascii="Times New Roman" w:eastAsia="Times New Roman" w:hAnsi="Times New Roman"/>
        </w:rPr>
        <w:t>Hazlehurst City School District</w:t>
      </w:r>
      <w:r w:rsidR="00587F8E">
        <w:rPr>
          <w:rFonts w:ascii="Times New Roman" w:eastAsia="Times New Roman" w:hAnsi="Times New Roman"/>
          <w:sz w:val="19"/>
        </w:rPr>
        <w:t xml:space="preserve"> </w:t>
      </w:r>
      <w:r>
        <w:rPr>
          <w:rFonts w:ascii="Times New Roman" w:eastAsia="Times New Roman" w:hAnsi="Times New Roman"/>
          <w:sz w:val="19"/>
        </w:rPr>
        <w:t xml:space="preserve">may meet with the protester at his/her discretion to discuss the protest. A determination whether or not the award of the contract shall be delayed or cancelled; or if the protest is clearly without merit; or that award of the contract without delay is necessary to protect the interests of the </w:t>
      </w:r>
      <w:r w:rsidR="00587F8E">
        <w:rPr>
          <w:rFonts w:ascii="Times New Roman" w:eastAsia="Times New Roman" w:hAnsi="Times New Roman"/>
        </w:rPr>
        <w:t>Hazlehurst City School District</w:t>
      </w:r>
      <w:r>
        <w:rPr>
          <w:rFonts w:ascii="Times New Roman" w:eastAsia="Times New Roman" w:hAnsi="Times New Roman"/>
          <w:sz w:val="19"/>
        </w:rPr>
        <w:t>.</w:t>
      </w:r>
    </w:p>
    <w:p w:rsidR="005E106D" w:rsidRDefault="005E106D">
      <w:pPr>
        <w:spacing w:line="185" w:lineRule="exact"/>
        <w:rPr>
          <w:rFonts w:ascii="Times New Roman" w:eastAsia="Times New Roman" w:hAnsi="Times New Roman"/>
          <w:sz w:val="19"/>
        </w:rPr>
      </w:pPr>
    </w:p>
    <w:p w:rsidR="005E106D" w:rsidRDefault="00304BEF">
      <w:pPr>
        <w:numPr>
          <w:ilvl w:val="0"/>
          <w:numId w:val="17"/>
        </w:numPr>
        <w:tabs>
          <w:tab w:val="left" w:pos="2280"/>
        </w:tabs>
        <w:spacing w:line="254" w:lineRule="auto"/>
        <w:ind w:left="2280" w:right="860" w:hanging="361"/>
        <w:rPr>
          <w:rFonts w:ascii="Times New Roman" w:eastAsia="Times New Roman" w:hAnsi="Times New Roman"/>
        </w:rPr>
      </w:pPr>
      <w:r>
        <w:rPr>
          <w:rFonts w:ascii="Times New Roman" w:eastAsia="Times New Roman" w:hAnsi="Times New Roman"/>
        </w:rPr>
        <w:t xml:space="preserve">The </w:t>
      </w:r>
      <w:r w:rsidR="00587F8E">
        <w:rPr>
          <w:rFonts w:ascii="Times New Roman" w:eastAsia="Times New Roman" w:hAnsi="Times New Roman"/>
        </w:rPr>
        <w:t xml:space="preserve">Hazlehurst City School District </w:t>
      </w:r>
      <w:r>
        <w:rPr>
          <w:rFonts w:ascii="Times New Roman" w:eastAsia="Times New Roman" w:hAnsi="Times New Roman"/>
        </w:rPr>
        <w:t>will provide written notice of the decision to the protester. This written notice will be final and not subject to additional internal review (electronic correspondence is acceptable).</w:t>
      </w:r>
    </w:p>
    <w:p w:rsidR="005E106D" w:rsidRDefault="005E106D">
      <w:pPr>
        <w:spacing w:line="191" w:lineRule="exact"/>
        <w:rPr>
          <w:rFonts w:ascii="Times New Roman" w:eastAsia="Times New Roman" w:hAnsi="Times New Roman"/>
        </w:rPr>
      </w:pPr>
    </w:p>
    <w:p w:rsidR="005E106D" w:rsidRDefault="00304BEF">
      <w:pPr>
        <w:spacing w:line="0" w:lineRule="atLeast"/>
        <w:ind w:left="800"/>
        <w:rPr>
          <w:rFonts w:ascii="Times New Roman" w:eastAsia="Times New Roman" w:hAnsi="Times New Roman"/>
        </w:rPr>
      </w:pPr>
      <w:r>
        <w:rPr>
          <w:rFonts w:ascii="Times New Roman" w:eastAsia="Times New Roman" w:hAnsi="Times New Roman"/>
        </w:rPr>
        <w:t>Subsection 2.7.c Appeal</w:t>
      </w:r>
    </w:p>
    <w:p w:rsidR="005E106D" w:rsidRDefault="005E106D">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80"/>
        <w:gridCol w:w="6940"/>
      </w:tblGrid>
      <w:tr w:rsidR="005E106D">
        <w:trPr>
          <w:trHeight w:val="230"/>
        </w:trPr>
        <w:tc>
          <w:tcPr>
            <w:tcW w:w="1480" w:type="dxa"/>
            <w:shd w:val="clear" w:color="auto" w:fill="auto"/>
            <w:vAlign w:val="bottom"/>
          </w:tcPr>
          <w:p w:rsidR="005E106D" w:rsidRDefault="005E106D">
            <w:pPr>
              <w:spacing w:line="0" w:lineRule="atLeast"/>
              <w:rPr>
                <w:rFonts w:ascii="Times New Roman" w:eastAsia="Times New Roman" w:hAnsi="Times New Roman"/>
                <w:sz w:val="19"/>
              </w:rPr>
            </w:pPr>
          </w:p>
        </w:tc>
        <w:tc>
          <w:tcPr>
            <w:tcW w:w="6940" w:type="dxa"/>
            <w:shd w:val="clear" w:color="auto" w:fill="auto"/>
            <w:vAlign w:val="bottom"/>
          </w:tcPr>
          <w:p w:rsidR="005E106D" w:rsidRDefault="00304BEF">
            <w:pPr>
              <w:spacing w:line="0" w:lineRule="atLeast"/>
              <w:ind w:left="680"/>
              <w:rPr>
                <w:rFonts w:ascii="Times New Roman" w:eastAsia="Times New Roman" w:hAnsi="Times New Roman"/>
                <w:w w:val="98"/>
              </w:rPr>
            </w:pPr>
            <w:r>
              <w:rPr>
                <w:rFonts w:ascii="Times New Roman" w:eastAsia="Times New Roman" w:hAnsi="Times New Roman"/>
                <w:w w:val="98"/>
              </w:rPr>
              <w:t>Violations of law will be referred to the local, state, or Federal authority having</w:t>
            </w:r>
          </w:p>
        </w:tc>
      </w:tr>
      <w:tr w:rsidR="005E106D">
        <w:trPr>
          <w:trHeight w:val="226"/>
        </w:trPr>
        <w:tc>
          <w:tcPr>
            <w:tcW w:w="1480" w:type="dxa"/>
            <w:shd w:val="clear" w:color="auto" w:fill="auto"/>
            <w:vAlign w:val="bottom"/>
          </w:tcPr>
          <w:p w:rsidR="005E106D" w:rsidRDefault="005E106D">
            <w:pPr>
              <w:spacing w:line="0" w:lineRule="atLeast"/>
              <w:rPr>
                <w:rFonts w:ascii="Times New Roman" w:eastAsia="Times New Roman" w:hAnsi="Times New Roman"/>
                <w:sz w:val="19"/>
              </w:rPr>
            </w:pPr>
          </w:p>
        </w:tc>
        <w:tc>
          <w:tcPr>
            <w:tcW w:w="6940" w:type="dxa"/>
            <w:shd w:val="clear" w:color="auto" w:fill="auto"/>
            <w:vAlign w:val="bottom"/>
          </w:tcPr>
          <w:p w:rsidR="005E106D" w:rsidRDefault="00304BEF">
            <w:pPr>
              <w:spacing w:line="225" w:lineRule="exact"/>
              <w:ind w:left="680"/>
              <w:rPr>
                <w:rFonts w:ascii="Times New Roman" w:eastAsia="Times New Roman" w:hAnsi="Times New Roman"/>
                <w:w w:val="99"/>
              </w:rPr>
            </w:pPr>
            <w:proofErr w:type="gramStart"/>
            <w:r>
              <w:rPr>
                <w:rFonts w:ascii="Times New Roman" w:eastAsia="Times New Roman" w:hAnsi="Times New Roman"/>
                <w:w w:val="99"/>
              </w:rPr>
              <w:t>proper</w:t>
            </w:r>
            <w:proofErr w:type="gramEnd"/>
            <w:r>
              <w:rPr>
                <w:rFonts w:ascii="Times New Roman" w:eastAsia="Times New Roman" w:hAnsi="Times New Roman"/>
                <w:w w:val="99"/>
              </w:rPr>
              <w:t xml:space="preserve"> jurisdiction. An appeal to involved local, State or Federal agencies may</w:t>
            </w:r>
          </w:p>
        </w:tc>
      </w:tr>
      <w:tr w:rsidR="005E106D">
        <w:trPr>
          <w:trHeight w:val="230"/>
        </w:trPr>
        <w:tc>
          <w:tcPr>
            <w:tcW w:w="1480" w:type="dxa"/>
            <w:shd w:val="clear" w:color="auto" w:fill="auto"/>
            <w:vAlign w:val="bottom"/>
          </w:tcPr>
          <w:p w:rsidR="005E106D" w:rsidRDefault="005E106D">
            <w:pPr>
              <w:spacing w:line="0" w:lineRule="atLeast"/>
              <w:rPr>
                <w:rFonts w:ascii="Times New Roman" w:eastAsia="Times New Roman" w:hAnsi="Times New Roman"/>
              </w:rPr>
            </w:pPr>
          </w:p>
        </w:tc>
        <w:tc>
          <w:tcPr>
            <w:tcW w:w="6940" w:type="dxa"/>
            <w:shd w:val="clear" w:color="auto" w:fill="auto"/>
            <w:vAlign w:val="bottom"/>
          </w:tcPr>
          <w:p w:rsidR="005E106D" w:rsidRDefault="00304BEF">
            <w:pPr>
              <w:spacing w:line="0" w:lineRule="atLeast"/>
              <w:ind w:left="680"/>
              <w:rPr>
                <w:rFonts w:ascii="Times New Roman" w:eastAsia="Times New Roman" w:hAnsi="Times New Roman"/>
              </w:rPr>
            </w:pPr>
            <w:r>
              <w:rPr>
                <w:rFonts w:ascii="Times New Roman" w:eastAsia="Times New Roman" w:hAnsi="Times New Roman"/>
              </w:rPr>
              <w:t>only be commenced following exhaustion of the internal protest procedures</w:t>
            </w:r>
          </w:p>
        </w:tc>
      </w:tr>
      <w:tr w:rsidR="005E106D">
        <w:trPr>
          <w:trHeight w:val="257"/>
        </w:trPr>
        <w:tc>
          <w:tcPr>
            <w:tcW w:w="1480" w:type="dxa"/>
            <w:shd w:val="clear" w:color="auto" w:fill="auto"/>
            <w:vAlign w:val="bottom"/>
          </w:tcPr>
          <w:p w:rsidR="005E106D" w:rsidRDefault="005E106D">
            <w:pPr>
              <w:spacing w:line="0" w:lineRule="atLeast"/>
              <w:rPr>
                <w:rFonts w:ascii="Times New Roman" w:eastAsia="Times New Roman" w:hAnsi="Times New Roman"/>
                <w:sz w:val="22"/>
              </w:rPr>
            </w:pPr>
          </w:p>
        </w:tc>
        <w:tc>
          <w:tcPr>
            <w:tcW w:w="6940" w:type="dxa"/>
            <w:shd w:val="clear" w:color="auto" w:fill="auto"/>
            <w:vAlign w:val="bottom"/>
          </w:tcPr>
          <w:p w:rsidR="005E106D" w:rsidRDefault="00304BEF">
            <w:pPr>
              <w:spacing w:line="0" w:lineRule="atLeast"/>
              <w:ind w:left="680"/>
              <w:rPr>
                <w:rFonts w:ascii="Times New Roman" w:eastAsia="Times New Roman" w:hAnsi="Times New Roman"/>
              </w:rPr>
            </w:pPr>
            <w:proofErr w:type="gramStart"/>
            <w:r>
              <w:rPr>
                <w:rFonts w:ascii="Times New Roman" w:eastAsia="Times New Roman" w:hAnsi="Times New Roman"/>
              </w:rPr>
              <w:t>above</w:t>
            </w:r>
            <w:proofErr w:type="gramEnd"/>
            <w:r>
              <w:rPr>
                <w:rFonts w:ascii="Times New Roman" w:eastAsia="Times New Roman" w:hAnsi="Times New Roman"/>
              </w:rPr>
              <w:t xml:space="preserve">. The </w:t>
            </w:r>
            <w:r w:rsidR="00587F8E">
              <w:rPr>
                <w:rFonts w:ascii="Times New Roman" w:eastAsia="Times New Roman" w:hAnsi="Times New Roman"/>
              </w:rPr>
              <w:t xml:space="preserve">Hazlehurst City School District </w:t>
            </w:r>
            <w:r>
              <w:rPr>
                <w:rFonts w:ascii="Times New Roman" w:eastAsia="Times New Roman" w:hAnsi="Times New Roman"/>
              </w:rPr>
              <w:t>is not liable for any attorney’s fees.</w:t>
            </w:r>
          </w:p>
        </w:tc>
      </w:tr>
    </w:tbl>
    <w:p w:rsidR="005E106D" w:rsidRDefault="000C1D45">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70528" behindDoc="1" locked="0" layoutInCell="0" allowOverlap="1" wp14:anchorId="15658C03" wp14:editId="73B90D5A">
            <wp:simplePos x="0" y="0"/>
            <wp:positionH relativeFrom="column">
              <wp:posOffset>-11430</wp:posOffset>
            </wp:positionH>
            <wp:positionV relativeFrom="paragraph">
              <wp:posOffset>-150495</wp:posOffset>
            </wp:positionV>
            <wp:extent cx="539750" cy="1524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539750" cy="152400"/>
                    </a:xfrm>
                    <a:prstGeom prst="rect">
                      <a:avLst/>
                    </a:prstGeom>
                    <a:noFill/>
                  </pic:spPr>
                </pic:pic>
              </a:graphicData>
            </a:graphic>
          </wp:anchor>
        </w:drawing>
      </w:r>
      <w:r>
        <w:rPr>
          <w:rFonts w:ascii="Times New Roman" w:eastAsia="Times New Roman" w:hAnsi="Times New Roman"/>
          <w:b/>
          <w:noProof/>
        </w:rPr>
        <w:drawing>
          <wp:anchor distT="0" distB="0" distL="114300" distR="114300" simplePos="0" relativeHeight="251671552" behindDoc="1" locked="0" layoutInCell="0" allowOverlap="1" wp14:anchorId="1D4233BA" wp14:editId="0FC72DFB">
            <wp:simplePos x="0" y="0"/>
            <wp:positionH relativeFrom="column">
              <wp:posOffset>2609215</wp:posOffset>
            </wp:positionH>
            <wp:positionV relativeFrom="paragraph">
              <wp:posOffset>-150495</wp:posOffset>
            </wp:positionV>
            <wp:extent cx="728345" cy="15240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728345" cy="152400"/>
                    </a:xfrm>
                    <a:prstGeom prst="rect">
                      <a:avLst/>
                    </a:prstGeom>
                    <a:noFill/>
                  </pic:spPr>
                </pic:pic>
              </a:graphicData>
            </a:graphic>
          </wp:anchor>
        </w:drawing>
      </w:r>
    </w:p>
    <w:p w:rsidR="005E106D" w:rsidRDefault="005E106D">
      <w:pPr>
        <w:spacing w:line="20" w:lineRule="exact"/>
        <w:rPr>
          <w:rFonts w:ascii="Times New Roman" w:eastAsia="Times New Roman" w:hAnsi="Times New Roman"/>
        </w:rPr>
        <w:sectPr w:rsidR="005E106D">
          <w:pgSz w:w="12240" w:h="15840"/>
          <w:pgMar w:top="533" w:right="1340" w:bottom="667" w:left="1800" w:header="0" w:footer="0" w:gutter="0"/>
          <w:cols w:space="0" w:equalWidth="0">
            <w:col w:w="9100"/>
          </w:cols>
          <w:docGrid w:linePitch="360"/>
        </w:sectPr>
      </w:pPr>
    </w:p>
    <w:p w:rsidR="005E106D" w:rsidRDefault="000C1D45">
      <w:pPr>
        <w:spacing w:line="0" w:lineRule="atLeast"/>
        <w:ind w:left="7480"/>
        <w:rPr>
          <w:rFonts w:ascii="Times New Roman" w:eastAsia="Times New Roman" w:hAnsi="Times New Roman"/>
          <w:sz w:val="22"/>
        </w:rPr>
      </w:pPr>
      <w:bookmarkStart w:id="10" w:name="page11"/>
      <w:bookmarkEnd w:id="10"/>
      <w:r>
        <w:rPr>
          <w:rFonts w:ascii="Times New Roman" w:eastAsia="Times New Roman" w:hAnsi="Times New Roman"/>
          <w:noProof/>
        </w:rPr>
        <w:lastRenderedPageBreak/>
        <w:drawing>
          <wp:anchor distT="0" distB="0" distL="114300" distR="114300" simplePos="0" relativeHeight="251672576" behindDoc="1" locked="0" layoutInCell="0" allowOverlap="1" wp14:anchorId="673BADA1" wp14:editId="7780E336">
            <wp:simplePos x="0" y="0"/>
            <wp:positionH relativeFrom="page">
              <wp:posOffset>5300345</wp:posOffset>
            </wp:positionH>
            <wp:positionV relativeFrom="page">
              <wp:posOffset>292735</wp:posOffset>
            </wp:positionV>
            <wp:extent cx="1822450" cy="810895"/>
            <wp:effectExtent l="1905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87" w:lineRule="exact"/>
        <w:rPr>
          <w:rFonts w:ascii="Times New Roman" w:eastAsia="Times New Roman" w:hAnsi="Times New Roman"/>
        </w:rPr>
      </w:pPr>
    </w:p>
    <w:p w:rsidR="005E106D" w:rsidRDefault="00304BEF">
      <w:pPr>
        <w:spacing w:line="248" w:lineRule="auto"/>
        <w:ind w:left="2000" w:right="600" w:hanging="1273"/>
        <w:rPr>
          <w:rFonts w:ascii="Times New Roman" w:eastAsia="Times New Roman" w:hAnsi="Times New Roman"/>
        </w:rPr>
      </w:pPr>
      <w:r>
        <w:rPr>
          <w:rFonts w:ascii="Times New Roman" w:eastAsia="Times New Roman" w:hAnsi="Times New Roman"/>
        </w:rPr>
        <w:t xml:space="preserve">SECTION 2.8 CONTRACTING WITH SMALL AND MINORITY BUSINESSES </w:t>
      </w:r>
      <w:r>
        <w:rPr>
          <w:rFonts w:ascii="Times New Roman" w:eastAsia="Times New Roman" w:hAnsi="Times New Roman"/>
          <w:color w:val="0000FF"/>
          <w:u w:val="single"/>
        </w:rPr>
        <w:t>§200.321</w:t>
      </w:r>
      <w:r>
        <w:rPr>
          <w:rFonts w:ascii="Times New Roman" w:eastAsia="Times New Roman" w:hAnsi="Times New Roman"/>
        </w:rPr>
        <w:t xml:space="preserve"> </w:t>
      </w:r>
      <w:r w:rsidR="00587F8E">
        <w:rPr>
          <w:rFonts w:ascii="Times New Roman" w:eastAsia="Times New Roman" w:hAnsi="Times New Roman"/>
        </w:rPr>
        <w:t xml:space="preserve">Hazlehurst City School District </w:t>
      </w:r>
      <w:r>
        <w:rPr>
          <w:rFonts w:ascii="Times New Roman" w:eastAsia="Times New Roman" w:hAnsi="Times New Roman"/>
        </w:rPr>
        <w:t>must take all necessary affirmative steps to assure that minority businesses, women’s business enterprises, and labor surplus area firms are used when possible.</w:t>
      </w:r>
    </w:p>
    <w:p w:rsidR="005E106D" w:rsidRDefault="005E106D">
      <w:pPr>
        <w:spacing w:line="197" w:lineRule="exact"/>
        <w:rPr>
          <w:rFonts w:ascii="Times New Roman" w:eastAsia="Times New Roman" w:hAnsi="Times New Roman"/>
        </w:rPr>
      </w:pPr>
    </w:p>
    <w:p w:rsidR="005E106D" w:rsidRDefault="00304BEF">
      <w:pPr>
        <w:spacing w:line="0" w:lineRule="atLeast"/>
        <w:ind w:left="720"/>
        <w:rPr>
          <w:rFonts w:ascii="Times New Roman" w:eastAsia="Times New Roman" w:hAnsi="Times New Roman"/>
          <w:color w:val="0000FF"/>
          <w:u w:val="single"/>
        </w:rPr>
      </w:pPr>
      <w:r>
        <w:rPr>
          <w:rFonts w:ascii="Times New Roman" w:eastAsia="Times New Roman" w:hAnsi="Times New Roman"/>
        </w:rPr>
        <w:t xml:space="preserve">SECTION 2.9 PROCUREMENT OF RECOVERED MATERIALS </w:t>
      </w:r>
      <w:r>
        <w:rPr>
          <w:rFonts w:ascii="Times New Roman" w:eastAsia="Times New Roman" w:hAnsi="Times New Roman"/>
          <w:color w:val="0000FF"/>
          <w:u w:val="single"/>
        </w:rPr>
        <w:t>§200.322</w:t>
      </w:r>
    </w:p>
    <w:p w:rsidR="005E106D" w:rsidRDefault="005E106D">
      <w:pPr>
        <w:spacing w:line="27" w:lineRule="exact"/>
        <w:rPr>
          <w:rFonts w:ascii="Times New Roman" w:eastAsia="Times New Roman" w:hAnsi="Times New Roman"/>
        </w:rPr>
      </w:pPr>
    </w:p>
    <w:p w:rsidR="005E106D" w:rsidRDefault="00587F8E">
      <w:pPr>
        <w:spacing w:line="239" w:lineRule="auto"/>
        <w:ind w:left="1980" w:right="600"/>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 xml:space="preserve">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w:t>
      </w:r>
      <w:r w:rsidR="00304BEF" w:rsidRPr="00EE0524">
        <w:rPr>
          <w:rFonts w:ascii="Times New Roman" w:eastAsia="Times New Roman" w:hAnsi="Times New Roman"/>
        </w:rPr>
        <w:t>exceeds $10,000 or the value of the quantity acquired during the preceding fiscal year exceeded $10,000;</w:t>
      </w:r>
      <w:r w:rsidR="00304BEF">
        <w:rPr>
          <w:rFonts w:ascii="Times New Roman" w:eastAsia="Times New Roman" w:hAnsi="Times New Roman"/>
        </w:rPr>
        <w:t xml:space="preserve"> procuring solid waste management services in a manner that maximizes energy and resource recovery; and establishing an affirmative procurement program for procurement of recovered materials identified in the EPA guidelines.</w:t>
      </w:r>
    </w:p>
    <w:p w:rsidR="005E106D" w:rsidRDefault="005E106D">
      <w:pPr>
        <w:spacing w:line="200" w:lineRule="exact"/>
        <w:rPr>
          <w:rFonts w:ascii="Times New Roman" w:eastAsia="Times New Roman" w:hAnsi="Times New Roman"/>
        </w:rPr>
      </w:pPr>
    </w:p>
    <w:p w:rsidR="005E106D" w:rsidRDefault="005E106D">
      <w:pPr>
        <w:spacing w:line="244" w:lineRule="exact"/>
        <w:rPr>
          <w:rFonts w:ascii="Times New Roman" w:eastAsia="Times New Roman" w:hAnsi="Times New Roman"/>
        </w:rPr>
      </w:pPr>
    </w:p>
    <w:p w:rsidR="005E106D" w:rsidRDefault="00304BEF">
      <w:pPr>
        <w:spacing w:line="0" w:lineRule="atLeast"/>
        <w:ind w:left="640"/>
        <w:rPr>
          <w:rFonts w:ascii="Times New Roman" w:eastAsia="Times New Roman" w:hAnsi="Times New Roman"/>
          <w:color w:val="0000FF"/>
          <w:u w:val="single"/>
        </w:rPr>
      </w:pPr>
      <w:r>
        <w:rPr>
          <w:rFonts w:ascii="Times New Roman" w:eastAsia="Times New Roman" w:hAnsi="Times New Roman"/>
        </w:rPr>
        <w:t xml:space="preserve">SECTION 2.10 CONTRACT COST AND PRICE </w:t>
      </w:r>
      <w:r>
        <w:rPr>
          <w:rFonts w:ascii="Times New Roman" w:eastAsia="Times New Roman" w:hAnsi="Times New Roman"/>
          <w:color w:val="0000FF"/>
          <w:u w:val="single"/>
        </w:rPr>
        <w:t>§200.323</w:t>
      </w:r>
    </w:p>
    <w:p w:rsidR="005E106D" w:rsidRDefault="005E106D">
      <w:pPr>
        <w:spacing w:line="27" w:lineRule="exact"/>
        <w:rPr>
          <w:rFonts w:ascii="Times New Roman" w:eastAsia="Times New Roman" w:hAnsi="Times New Roman"/>
        </w:rPr>
      </w:pPr>
    </w:p>
    <w:p w:rsidR="005E106D" w:rsidRDefault="00304BEF">
      <w:pPr>
        <w:tabs>
          <w:tab w:val="left" w:pos="1960"/>
        </w:tabs>
        <w:spacing w:line="239" w:lineRule="auto"/>
        <w:ind w:left="1980" w:right="720" w:hanging="359"/>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587F8E">
        <w:rPr>
          <w:rFonts w:ascii="Times New Roman" w:eastAsia="Times New Roman" w:hAnsi="Times New Roman"/>
        </w:rPr>
        <w:t xml:space="preserve">Hazlehurst City School District </w:t>
      </w:r>
      <w:r>
        <w:rPr>
          <w:rFonts w:ascii="Times New Roman" w:eastAsia="Times New Roman" w:hAnsi="Times New Roman"/>
        </w:rPr>
        <w:t xml:space="preserve">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w:t>
      </w:r>
      <w:r w:rsidR="00587F8E">
        <w:rPr>
          <w:rFonts w:ascii="Times New Roman" w:eastAsia="Times New Roman" w:hAnsi="Times New Roman"/>
        </w:rPr>
        <w:t xml:space="preserve">Hazlehurst City School District </w:t>
      </w:r>
      <w:r>
        <w:rPr>
          <w:rFonts w:ascii="Times New Roman" w:eastAsia="Times New Roman" w:hAnsi="Times New Roman"/>
        </w:rPr>
        <w:t>must make independent estimates before receiving bids or proposals.</w:t>
      </w:r>
    </w:p>
    <w:p w:rsidR="005E106D" w:rsidRDefault="005E106D">
      <w:pPr>
        <w:spacing w:line="211" w:lineRule="exact"/>
        <w:rPr>
          <w:rFonts w:ascii="Times New Roman" w:eastAsia="Times New Roman" w:hAnsi="Times New Roman"/>
        </w:rPr>
      </w:pPr>
    </w:p>
    <w:p w:rsidR="005E106D" w:rsidRDefault="00587F8E">
      <w:pPr>
        <w:numPr>
          <w:ilvl w:val="0"/>
          <w:numId w:val="18"/>
        </w:numPr>
        <w:tabs>
          <w:tab w:val="left" w:pos="1980"/>
        </w:tabs>
        <w:spacing w:line="244" w:lineRule="auto"/>
        <w:ind w:left="1980" w:right="560" w:hanging="361"/>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5E106D" w:rsidRDefault="005E106D">
      <w:pPr>
        <w:spacing w:line="201" w:lineRule="exact"/>
        <w:rPr>
          <w:rFonts w:ascii="Times New Roman" w:eastAsia="Times New Roman" w:hAnsi="Times New Roman"/>
        </w:rPr>
      </w:pPr>
    </w:p>
    <w:p w:rsidR="005E106D" w:rsidRDefault="00304BEF">
      <w:pPr>
        <w:numPr>
          <w:ilvl w:val="0"/>
          <w:numId w:val="18"/>
        </w:numPr>
        <w:tabs>
          <w:tab w:val="left" w:pos="1980"/>
        </w:tabs>
        <w:spacing w:line="246" w:lineRule="auto"/>
        <w:ind w:left="1980" w:right="660" w:hanging="361"/>
        <w:rPr>
          <w:rFonts w:ascii="Times New Roman" w:eastAsia="Times New Roman" w:hAnsi="Times New Roman"/>
        </w:rPr>
      </w:pPr>
      <w:r>
        <w:rPr>
          <w:rFonts w:ascii="Times New Roman" w:eastAsia="Times New Roman" w:hAnsi="Times New Roman"/>
        </w:rPr>
        <w:t xml:space="preserve">Costs or prices based on estimated costs for contracts under the Federal award are allowable only to the extent that costs incurred or cost estimates included in negotiated prices would be allowable for the </w:t>
      </w:r>
      <w:r w:rsidR="00587F8E">
        <w:rPr>
          <w:rFonts w:ascii="Times New Roman" w:eastAsia="Times New Roman" w:hAnsi="Times New Roman"/>
        </w:rPr>
        <w:t xml:space="preserve">Hazlehurst City School District </w:t>
      </w:r>
      <w:r>
        <w:rPr>
          <w:rFonts w:ascii="Times New Roman" w:eastAsia="Times New Roman" w:hAnsi="Times New Roman"/>
        </w:rPr>
        <w:t xml:space="preserve">under Subpart E—Cost Principles of this part. </w:t>
      </w:r>
      <w:r w:rsidR="00587F8E">
        <w:rPr>
          <w:rFonts w:ascii="Times New Roman" w:eastAsia="Times New Roman" w:hAnsi="Times New Roman"/>
        </w:rPr>
        <w:t xml:space="preserve">Hazlehurst City School District </w:t>
      </w:r>
      <w:r>
        <w:rPr>
          <w:rFonts w:ascii="Times New Roman" w:eastAsia="Times New Roman" w:hAnsi="Times New Roman"/>
        </w:rPr>
        <w:t>may reference its own cost principles that comply with the Federal cost principles.</w:t>
      </w:r>
    </w:p>
    <w:p w:rsidR="005E106D" w:rsidRDefault="005E106D">
      <w:pPr>
        <w:spacing w:line="198" w:lineRule="exact"/>
        <w:rPr>
          <w:rFonts w:ascii="Times New Roman" w:eastAsia="Times New Roman" w:hAnsi="Times New Roman"/>
        </w:rPr>
      </w:pPr>
    </w:p>
    <w:p w:rsidR="005E106D" w:rsidRDefault="00304BEF">
      <w:pPr>
        <w:numPr>
          <w:ilvl w:val="0"/>
          <w:numId w:val="18"/>
        </w:numPr>
        <w:tabs>
          <w:tab w:val="left" w:pos="1980"/>
        </w:tabs>
        <w:spacing w:line="268" w:lineRule="auto"/>
        <w:ind w:left="1980" w:right="680" w:hanging="361"/>
        <w:jc w:val="both"/>
        <w:rPr>
          <w:rFonts w:ascii="Times New Roman" w:eastAsia="Times New Roman" w:hAnsi="Times New Roman"/>
        </w:rPr>
      </w:pPr>
      <w:r>
        <w:rPr>
          <w:rFonts w:ascii="Times New Roman" w:eastAsia="Times New Roman" w:hAnsi="Times New Roman"/>
        </w:rPr>
        <w:t>The cost plus a percentage of cost and percentage of construction cost methods of contracting must not be used.</w:t>
      </w:r>
    </w:p>
    <w:p w:rsidR="005E106D" w:rsidRDefault="005E106D">
      <w:pPr>
        <w:spacing w:line="200" w:lineRule="exact"/>
        <w:rPr>
          <w:rFonts w:ascii="Times New Roman" w:eastAsia="Times New Roman" w:hAnsi="Times New Roman"/>
        </w:rPr>
      </w:pPr>
    </w:p>
    <w:p w:rsidR="005E106D" w:rsidRDefault="005E106D">
      <w:pPr>
        <w:spacing w:line="203" w:lineRule="exact"/>
        <w:rPr>
          <w:rFonts w:ascii="Times New Roman" w:eastAsia="Times New Roman" w:hAnsi="Times New Roman"/>
        </w:rPr>
      </w:pPr>
    </w:p>
    <w:p w:rsidR="005E106D" w:rsidRDefault="00304BEF">
      <w:pPr>
        <w:spacing w:line="0" w:lineRule="atLeast"/>
        <w:ind w:left="640"/>
        <w:rPr>
          <w:rFonts w:ascii="Times New Roman" w:eastAsia="Times New Roman" w:hAnsi="Times New Roman"/>
          <w:color w:val="0000FF"/>
          <w:u w:val="single"/>
        </w:rPr>
      </w:pPr>
      <w:r>
        <w:rPr>
          <w:rFonts w:ascii="Times New Roman" w:eastAsia="Times New Roman" w:hAnsi="Times New Roman"/>
        </w:rPr>
        <w:t xml:space="preserve">SECTION 2.11 FEDERAL AWARDING AGENCY (MDE) REVIEW </w:t>
      </w:r>
      <w:r>
        <w:rPr>
          <w:rFonts w:ascii="Times New Roman" w:eastAsia="Times New Roman" w:hAnsi="Times New Roman"/>
          <w:color w:val="0000FF"/>
          <w:u w:val="single"/>
        </w:rPr>
        <w:t>§200.324</w:t>
      </w:r>
    </w:p>
    <w:p w:rsidR="005E106D" w:rsidRDefault="005E106D">
      <w:pPr>
        <w:spacing w:line="27" w:lineRule="exact"/>
        <w:rPr>
          <w:rFonts w:ascii="Times New Roman" w:eastAsia="Times New Roman" w:hAnsi="Times New Roman"/>
        </w:rPr>
      </w:pPr>
    </w:p>
    <w:p w:rsidR="005E106D" w:rsidRDefault="00587F8E">
      <w:pPr>
        <w:numPr>
          <w:ilvl w:val="0"/>
          <w:numId w:val="19"/>
        </w:numPr>
        <w:tabs>
          <w:tab w:val="left" w:pos="1980"/>
        </w:tabs>
        <w:spacing w:line="0" w:lineRule="atLeast"/>
        <w:ind w:left="1980" w:right="520" w:hanging="361"/>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must make available, upon request of the Federal awarding agency, technical specifications on proposed procurements where the Federal awarding agency believes such review is needed to ensure that the item or service specified is the one being proposed for acquisition. This review generally will take place</w:t>
      </w:r>
    </w:p>
    <w:p w:rsidR="005E106D" w:rsidRDefault="005E106D">
      <w:pPr>
        <w:spacing w:line="1" w:lineRule="exact"/>
        <w:rPr>
          <w:rFonts w:ascii="Times New Roman" w:eastAsia="Times New Roman" w:hAnsi="Times New Roman"/>
        </w:rPr>
      </w:pPr>
    </w:p>
    <w:p w:rsidR="005E106D" w:rsidRDefault="00304BEF">
      <w:pPr>
        <w:spacing w:line="266" w:lineRule="auto"/>
        <w:ind w:left="1980" w:right="580"/>
        <w:rPr>
          <w:rFonts w:ascii="Times New Roman" w:eastAsia="Times New Roman" w:hAnsi="Times New Roman"/>
          <w:sz w:val="19"/>
        </w:rPr>
      </w:pPr>
      <w:proofErr w:type="gramStart"/>
      <w:r>
        <w:rPr>
          <w:rFonts w:ascii="Times New Roman" w:eastAsia="Times New Roman" w:hAnsi="Times New Roman"/>
          <w:sz w:val="19"/>
        </w:rPr>
        <w:t>prior</w:t>
      </w:r>
      <w:proofErr w:type="gramEnd"/>
      <w:r>
        <w:rPr>
          <w:rFonts w:ascii="Times New Roman" w:eastAsia="Times New Roman" w:hAnsi="Times New Roman"/>
          <w:sz w:val="19"/>
        </w:rPr>
        <w:t xml:space="preserve"> to the time the specification is incorporated into a solicitation document. However, if </w:t>
      </w:r>
      <w:r w:rsidR="00587F8E">
        <w:rPr>
          <w:rFonts w:ascii="Times New Roman" w:eastAsia="Times New Roman" w:hAnsi="Times New Roman"/>
        </w:rPr>
        <w:t>Hazlehurst City School District</w:t>
      </w:r>
      <w:r w:rsidR="00587F8E">
        <w:rPr>
          <w:rFonts w:ascii="Times New Roman" w:eastAsia="Times New Roman" w:hAnsi="Times New Roman"/>
          <w:sz w:val="19"/>
        </w:rPr>
        <w:t xml:space="preserve"> </w:t>
      </w:r>
      <w:r>
        <w:rPr>
          <w:rFonts w:ascii="Times New Roman" w:eastAsia="Times New Roman" w:hAnsi="Times New Roman"/>
          <w:sz w:val="19"/>
        </w:rPr>
        <w:t>desires to have the review accomplished after a solicitation has</w:t>
      </w: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3" w:lineRule="exact"/>
        <w:rPr>
          <w:rFonts w:ascii="Times New Roman" w:eastAsia="Times New Roman" w:hAnsi="Times New Roman"/>
        </w:rPr>
      </w:pPr>
    </w:p>
    <w:p w:rsidR="005E106D" w:rsidRDefault="000C1D45">
      <w:pPr>
        <w:spacing w:line="0" w:lineRule="atLeast"/>
        <w:ind w:left="7480"/>
        <w:rPr>
          <w:rFonts w:ascii="Times New Roman" w:eastAsia="Times New Roman" w:hAnsi="Times New Roman"/>
          <w:sz w:val="22"/>
        </w:rPr>
      </w:pPr>
      <w:bookmarkStart w:id="11" w:name="page12"/>
      <w:bookmarkEnd w:id="11"/>
      <w:r>
        <w:rPr>
          <w:rFonts w:ascii="Times New Roman" w:eastAsia="Times New Roman" w:hAnsi="Times New Roman"/>
          <w:noProof/>
        </w:rPr>
        <w:drawing>
          <wp:anchor distT="0" distB="0" distL="114300" distR="114300" simplePos="0" relativeHeight="251673600" behindDoc="1" locked="0" layoutInCell="0" allowOverlap="1" wp14:anchorId="4E24BE10" wp14:editId="729C53A9">
            <wp:simplePos x="0" y="0"/>
            <wp:positionH relativeFrom="page">
              <wp:posOffset>5300345</wp:posOffset>
            </wp:positionH>
            <wp:positionV relativeFrom="page">
              <wp:posOffset>292735</wp:posOffset>
            </wp:positionV>
            <wp:extent cx="1822450" cy="810895"/>
            <wp:effectExtent l="19050" t="0" r="635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2450" cy="810895"/>
                    </a:xfrm>
                    <a:prstGeom prst="rect">
                      <a:avLst/>
                    </a:prstGeom>
                    <a:noFill/>
                  </pic:spPr>
                </pic:pic>
              </a:graphicData>
            </a:graphic>
          </wp:anchor>
        </w:drawing>
      </w:r>
      <w:r w:rsidR="00304BEF">
        <w:rPr>
          <w:rFonts w:ascii="Times New Roman" w:eastAsia="Times New Roman" w:hAnsi="Times New Roman"/>
          <w:sz w:val="22"/>
        </w:rPr>
        <w:t>FEDERAL</w:t>
      </w:r>
    </w:p>
    <w:p w:rsidR="005E106D" w:rsidRDefault="005E106D">
      <w:pPr>
        <w:spacing w:line="25" w:lineRule="exact"/>
        <w:rPr>
          <w:rFonts w:ascii="Times New Roman" w:eastAsia="Times New Roman" w:hAnsi="Times New Roman"/>
        </w:rPr>
      </w:pPr>
    </w:p>
    <w:p w:rsidR="005E106D" w:rsidRDefault="00304BEF">
      <w:pPr>
        <w:spacing w:line="0" w:lineRule="atLeast"/>
        <w:ind w:left="7160"/>
        <w:rPr>
          <w:rFonts w:ascii="Times New Roman" w:eastAsia="Times New Roman" w:hAnsi="Times New Roman"/>
          <w:sz w:val="22"/>
        </w:rPr>
      </w:pPr>
      <w:r>
        <w:rPr>
          <w:rFonts w:ascii="Times New Roman" w:eastAsia="Times New Roman" w:hAnsi="Times New Roman"/>
          <w:sz w:val="22"/>
        </w:rPr>
        <w:t>PROCUREMENT</w:t>
      </w:r>
    </w:p>
    <w:p w:rsidR="005E106D" w:rsidRDefault="00304BEF">
      <w:pPr>
        <w:spacing w:line="0" w:lineRule="atLeast"/>
        <w:ind w:left="7500"/>
        <w:rPr>
          <w:rFonts w:ascii="Times New Roman" w:eastAsia="Times New Roman" w:hAnsi="Times New Roman"/>
          <w:sz w:val="22"/>
        </w:rPr>
      </w:pPr>
      <w:r>
        <w:rPr>
          <w:rFonts w:ascii="Times New Roman" w:eastAsia="Times New Roman" w:hAnsi="Times New Roman"/>
          <w:sz w:val="22"/>
        </w:rPr>
        <w:t>MANUAL</w:t>
      </w:r>
    </w:p>
    <w:p w:rsidR="005E106D" w:rsidRDefault="00304BEF">
      <w:pPr>
        <w:spacing w:line="238" w:lineRule="auto"/>
        <w:jc w:val="right"/>
        <w:rPr>
          <w:rFonts w:ascii="Times New Roman" w:eastAsia="Times New Roman" w:hAnsi="Times New Roman"/>
          <w:sz w:val="22"/>
        </w:rPr>
      </w:pPr>
      <w:r>
        <w:rPr>
          <w:rFonts w:ascii="Times New Roman" w:eastAsia="Times New Roman" w:hAnsi="Times New Roman"/>
          <w:sz w:val="22"/>
        </w:rPr>
        <w:t>Procurement &amp; Contracts</w:t>
      </w:r>
    </w:p>
    <w:p w:rsidR="005E106D" w:rsidRDefault="005E106D">
      <w:pPr>
        <w:spacing w:line="200" w:lineRule="exact"/>
        <w:rPr>
          <w:rFonts w:ascii="Times New Roman" w:eastAsia="Times New Roman" w:hAnsi="Times New Roman"/>
        </w:rPr>
      </w:pPr>
    </w:p>
    <w:p w:rsidR="005E106D" w:rsidRDefault="005E106D">
      <w:pPr>
        <w:spacing w:line="257" w:lineRule="exact"/>
        <w:rPr>
          <w:rFonts w:ascii="Times New Roman" w:eastAsia="Times New Roman" w:hAnsi="Times New Roman"/>
        </w:rPr>
      </w:pPr>
    </w:p>
    <w:p w:rsidR="005E106D" w:rsidRDefault="00304BEF">
      <w:pPr>
        <w:spacing w:line="265" w:lineRule="auto"/>
        <w:ind w:left="1980" w:right="600"/>
        <w:rPr>
          <w:rFonts w:ascii="Times New Roman" w:eastAsia="Times New Roman" w:hAnsi="Times New Roman"/>
          <w:sz w:val="19"/>
        </w:rPr>
      </w:pPr>
      <w:proofErr w:type="gramStart"/>
      <w:r>
        <w:rPr>
          <w:rFonts w:ascii="Times New Roman" w:eastAsia="Times New Roman" w:hAnsi="Times New Roman"/>
          <w:sz w:val="19"/>
        </w:rPr>
        <w:t>been</w:t>
      </w:r>
      <w:proofErr w:type="gramEnd"/>
      <w:r>
        <w:rPr>
          <w:rFonts w:ascii="Times New Roman" w:eastAsia="Times New Roman" w:hAnsi="Times New Roman"/>
          <w:sz w:val="19"/>
        </w:rPr>
        <w:t xml:space="preserve"> developed, the Federal awarding agency may still review the specifications, with such review usually limited to the technical aspects of the proposed purchase.</w:t>
      </w:r>
    </w:p>
    <w:p w:rsidR="005E106D" w:rsidRDefault="00587F8E">
      <w:pPr>
        <w:numPr>
          <w:ilvl w:val="0"/>
          <w:numId w:val="20"/>
        </w:numPr>
        <w:tabs>
          <w:tab w:val="left" w:pos="1957"/>
        </w:tabs>
        <w:spacing w:line="0" w:lineRule="atLeast"/>
        <w:ind w:left="1980" w:right="740" w:hanging="361"/>
        <w:jc w:val="both"/>
        <w:rPr>
          <w:rFonts w:ascii="Times New Roman" w:eastAsia="Times New Roman" w:hAnsi="Times New Roman"/>
        </w:rPr>
      </w:pPr>
      <w:r>
        <w:rPr>
          <w:rFonts w:ascii="Times New Roman" w:eastAsia="Times New Roman" w:hAnsi="Times New Roman"/>
        </w:rPr>
        <w:t>Hazlehurst City School District</w:t>
      </w:r>
      <w:r w:rsidR="00304BEF">
        <w:rPr>
          <w:rFonts w:ascii="Times New Roman" w:eastAsia="Times New Roman" w:hAnsi="Times New Roman"/>
        </w:rPr>
        <w:t xml:space="preserve"> must make available upon request, for the Federal awarding agency pre-procurement review, procurement documents, such as requests for proposals or invitations for bids, or independent cost estimates, when:</w:t>
      </w:r>
    </w:p>
    <w:p w:rsidR="005E106D" w:rsidRDefault="005E106D">
      <w:pPr>
        <w:spacing w:line="1" w:lineRule="exact"/>
        <w:rPr>
          <w:rFonts w:ascii="Times New Roman" w:eastAsia="Times New Roman" w:hAnsi="Times New Roman"/>
        </w:rPr>
      </w:pPr>
    </w:p>
    <w:p w:rsidR="005E106D" w:rsidRDefault="00587F8E">
      <w:pPr>
        <w:numPr>
          <w:ilvl w:val="1"/>
          <w:numId w:val="20"/>
        </w:numPr>
        <w:tabs>
          <w:tab w:val="left" w:pos="2496"/>
        </w:tabs>
        <w:spacing w:line="0" w:lineRule="atLeast"/>
        <w:ind w:left="2520" w:right="1100" w:hanging="361"/>
        <w:jc w:val="both"/>
        <w:rPr>
          <w:rFonts w:ascii="Times New Roman" w:eastAsia="Times New Roman" w:hAnsi="Times New Roman"/>
        </w:rPr>
      </w:pPr>
      <w:r>
        <w:rPr>
          <w:rFonts w:ascii="Times New Roman" w:eastAsia="Times New Roman" w:hAnsi="Times New Roman"/>
        </w:rPr>
        <w:t xml:space="preserve">Hazlehurst City School District’s </w:t>
      </w:r>
      <w:r w:rsidR="00304BEF">
        <w:rPr>
          <w:rFonts w:ascii="Times New Roman" w:eastAsia="Times New Roman" w:hAnsi="Times New Roman"/>
        </w:rPr>
        <w:t>procurement procedures or operation fails to comply with the procurement standards in this part;</w:t>
      </w:r>
    </w:p>
    <w:p w:rsidR="005E106D" w:rsidRDefault="00304BEF">
      <w:pPr>
        <w:numPr>
          <w:ilvl w:val="1"/>
          <w:numId w:val="20"/>
        </w:numPr>
        <w:tabs>
          <w:tab w:val="left" w:pos="2494"/>
        </w:tabs>
        <w:spacing w:line="0" w:lineRule="atLeast"/>
        <w:ind w:left="2520" w:right="560" w:hanging="361"/>
        <w:rPr>
          <w:rFonts w:ascii="Times New Roman" w:eastAsia="Times New Roman" w:hAnsi="Times New Roman"/>
        </w:rPr>
      </w:pPr>
      <w:r>
        <w:rPr>
          <w:rFonts w:ascii="Times New Roman" w:eastAsia="Times New Roman" w:hAnsi="Times New Roman"/>
        </w:rPr>
        <w:t>The procurement is expected to exceed the Simplified Acquisition Threshold and is to be awarded without competition or only one bid or offer is received in response to a solicitation;</w:t>
      </w:r>
    </w:p>
    <w:p w:rsidR="005E106D" w:rsidRDefault="005E106D">
      <w:pPr>
        <w:spacing w:line="1" w:lineRule="exact"/>
        <w:rPr>
          <w:rFonts w:ascii="Times New Roman" w:eastAsia="Times New Roman" w:hAnsi="Times New Roman"/>
        </w:rPr>
      </w:pPr>
    </w:p>
    <w:p w:rsidR="005E106D" w:rsidRDefault="00304BEF">
      <w:pPr>
        <w:numPr>
          <w:ilvl w:val="1"/>
          <w:numId w:val="20"/>
        </w:numPr>
        <w:tabs>
          <w:tab w:val="left" w:pos="2440"/>
        </w:tabs>
        <w:spacing w:line="0" w:lineRule="atLeast"/>
        <w:ind w:left="2440" w:right="860" w:hanging="281"/>
        <w:jc w:val="both"/>
        <w:rPr>
          <w:rFonts w:ascii="Times New Roman" w:eastAsia="Times New Roman" w:hAnsi="Times New Roman"/>
        </w:rPr>
      </w:pPr>
      <w:r>
        <w:rPr>
          <w:rFonts w:ascii="Times New Roman" w:eastAsia="Times New Roman" w:hAnsi="Times New Roman"/>
        </w:rPr>
        <w:t>The procurement, which is expected to exceed the Simplified Acquisition Threshold, specifies a “brand name” product;</w:t>
      </w:r>
    </w:p>
    <w:p w:rsidR="005E106D" w:rsidRDefault="00304BEF">
      <w:pPr>
        <w:numPr>
          <w:ilvl w:val="1"/>
          <w:numId w:val="20"/>
        </w:numPr>
        <w:tabs>
          <w:tab w:val="left" w:pos="2440"/>
        </w:tabs>
        <w:spacing w:line="238" w:lineRule="auto"/>
        <w:ind w:left="2440" w:right="600" w:hanging="281"/>
        <w:rPr>
          <w:rFonts w:ascii="Times New Roman" w:eastAsia="Times New Roman" w:hAnsi="Times New Roman"/>
        </w:rPr>
      </w:pPr>
      <w:r>
        <w:rPr>
          <w:rFonts w:ascii="Times New Roman" w:eastAsia="Times New Roman" w:hAnsi="Times New Roman"/>
        </w:rPr>
        <w:t>The proposed contract is more than the Simplified Acquisition Threshold and is to be awarded to other than the apparent low bidder under a sealed bid procurement; or</w:t>
      </w:r>
    </w:p>
    <w:p w:rsidR="005E106D" w:rsidRDefault="005E106D">
      <w:pPr>
        <w:spacing w:line="2" w:lineRule="exact"/>
        <w:rPr>
          <w:rFonts w:ascii="Times New Roman" w:eastAsia="Times New Roman" w:hAnsi="Times New Roman"/>
        </w:rPr>
      </w:pPr>
    </w:p>
    <w:p w:rsidR="005E106D" w:rsidRDefault="00304BEF">
      <w:pPr>
        <w:numPr>
          <w:ilvl w:val="1"/>
          <w:numId w:val="20"/>
        </w:numPr>
        <w:tabs>
          <w:tab w:val="left" w:pos="2440"/>
        </w:tabs>
        <w:spacing w:line="0" w:lineRule="atLeast"/>
        <w:ind w:left="2440" w:right="1100" w:hanging="281"/>
        <w:rPr>
          <w:rFonts w:ascii="Times New Roman" w:eastAsia="Times New Roman" w:hAnsi="Times New Roman"/>
        </w:rPr>
      </w:pPr>
      <w:r>
        <w:rPr>
          <w:rFonts w:ascii="Times New Roman" w:eastAsia="Times New Roman" w:hAnsi="Times New Roman"/>
        </w:rPr>
        <w:t>A proposed contract modification changes the scope of a contract or increases the contract amount by more than the Simplified Acquisition Threshold.</w:t>
      </w:r>
    </w:p>
    <w:p w:rsidR="005E106D" w:rsidRDefault="005E106D">
      <w:pPr>
        <w:spacing w:line="1" w:lineRule="exact"/>
        <w:rPr>
          <w:rFonts w:ascii="Times New Roman" w:eastAsia="Times New Roman" w:hAnsi="Times New Roman"/>
        </w:rPr>
      </w:pPr>
    </w:p>
    <w:p w:rsidR="005E106D" w:rsidRDefault="00587F8E">
      <w:pPr>
        <w:numPr>
          <w:ilvl w:val="2"/>
          <w:numId w:val="20"/>
        </w:numPr>
        <w:tabs>
          <w:tab w:val="left" w:pos="2765"/>
        </w:tabs>
        <w:spacing w:line="253" w:lineRule="auto"/>
        <w:ind w:left="2440" w:right="660" w:hanging="9"/>
        <w:jc w:val="both"/>
        <w:rPr>
          <w:rFonts w:ascii="Times New Roman" w:eastAsia="Times New Roman" w:hAnsi="Times New Roman"/>
          <w:sz w:val="19"/>
        </w:rPr>
      </w:pPr>
      <w:r>
        <w:rPr>
          <w:rFonts w:ascii="Times New Roman" w:eastAsia="Times New Roman" w:hAnsi="Times New Roman"/>
        </w:rPr>
        <w:t>Hazlehurst City School District</w:t>
      </w:r>
      <w:r>
        <w:rPr>
          <w:rFonts w:ascii="Times New Roman" w:eastAsia="Times New Roman" w:hAnsi="Times New Roman"/>
          <w:sz w:val="19"/>
        </w:rPr>
        <w:t xml:space="preserve"> </w:t>
      </w:r>
      <w:r w:rsidR="00304BEF">
        <w:rPr>
          <w:rFonts w:ascii="Times New Roman" w:eastAsia="Times New Roman" w:hAnsi="Times New Roman"/>
          <w:sz w:val="19"/>
        </w:rPr>
        <w:t>is exempt from the pre-procurement review in paragraph (b) of this section if the Federal awarding agency determines that its procurement</w:t>
      </w:r>
    </w:p>
    <w:p w:rsidR="005E106D" w:rsidRDefault="00304BEF">
      <w:pPr>
        <w:spacing w:line="0" w:lineRule="atLeast"/>
        <w:ind w:left="2440"/>
        <w:rPr>
          <w:rFonts w:ascii="Times New Roman" w:eastAsia="Times New Roman" w:hAnsi="Times New Roman"/>
        </w:rPr>
      </w:pPr>
      <w:proofErr w:type="gramStart"/>
      <w:r>
        <w:rPr>
          <w:rFonts w:ascii="Times New Roman" w:eastAsia="Times New Roman" w:hAnsi="Times New Roman"/>
        </w:rPr>
        <w:t>systems</w:t>
      </w:r>
      <w:proofErr w:type="gramEnd"/>
      <w:r>
        <w:rPr>
          <w:rFonts w:ascii="Times New Roman" w:eastAsia="Times New Roman" w:hAnsi="Times New Roman"/>
        </w:rPr>
        <w:t xml:space="preserve"> comply with the standards of this part.</w:t>
      </w:r>
    </w:p>
    <w:p w:rsidR="005E106D" w:rsidRDefault="00587F8E">
      <w:pPr>
        <w:numPr>
          <w:ilvl w:val="0"/>
          <w:numId w:val="21"/>
        </w:numPr>
        <w:tabs>
          <w:tab w:val="left" w:pos="2496"/>
        </w:tabs>
        <w:spacing w:line="239" w:lineRule="auto"/>
        <w:ind w:left="2520" w:right="680" w:hanging="361"/>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may request that its procurement system be reviewed by the Federal awarding agency to determine whether its system meets these standards in order for its system to be certified. Generally, these reviews must occur where there is continuous high-dollar funding, and third party contracts are awarded on a regular basis;</w:t>
      </w:r>
    </w:p>
    <w:p w:rsidR="005E106D" w:rsidRDefault="005E106D">
      <w:pPr>
        <w:spacing w:line="2" w:lineRule="exact"/>
        <w:rPr>
          <w:rFonts w:ascii="Times New Roman" w:eastAsia="Times New Roman" w:hAnsi="Times New Roman"/>
        </w:rPr>
      </w:pPr>
    </w:p>
    <w:p w:rsidR="005E106D" w:rsidRDefault="00587F8E">
      <w:pPr>
        <w:numPr>
          <w:ilvl w:val="0"/>
          <w:numId w:val="21"/>
        </w:numPr>
        <w:tabs>
          <w:tab w:val="left" w:pos="2496"/>
        </w:tabs>
        <w:spacing w:line="0" w:lineRule="atLeast"/>
        <w:ind w:left="2520" w:right="640" w:hanging="361"/>
        <w:rPr>
          <w:rFonts w:ascii="Times New Roman" w:eastAsia="Times New Roman" w:hAnsi="Times New Roman"/>
        </w:rPr>
      </w:pPr>
      <w:r>
        <w:rPr>
          <w:rFonts w:ascii="Times New Roman" w:eastAsia="Times New Roman" w:hAnsi="Times New Roman"/>
        </w:rPr>
        <w:t xml:space="preserve">Hazlehurst City School District </w:t>
      </w:r>
      <w:r w:rsidR="00304BEF">
        <w:rPr>
          <w:rFonts w:ascii="Times New Roman" w:eastAsia="Times New Roman" w:hAnsi="Times New Roman"/>
        </w:rPr>
        <w:t xml:space="preserve">may self-certify its procurement system. Such self-certification must not limit the Federal awarding agency's right to survey the system. Under a self-certification procedure, the Federal awarding agency may rely on written assurances </w:t>
      </w:r>
      <w:r>
        <w:rPr>
          <w:rFonts w:ascii="Times New Roman" w:eastAsia="Times New Roman" w:hAnsi="Times New Roman"/>
        </w:rPr>
        <w:t xml:space="preserve">Hazlehurst City School District </w:t>
      </w:r>
      <w:r w:rsidR="00304BEF">
        <w:rPr>
          <w:rFonts w:ascii="Times New Roman" w:eastAsia="Times New Roman" w:hAnsi="Times New Roman"/>
        </w:rPr>
        <w:t xml:space="preserve">that it is complying with these standards. </w:t>
      </w:r>
      <w:r>
        <w:rPr>
          <w:rFonts w:ascii="Times New Roman" w:eastAsia="Times New Roman" w:hAnsi="Times New Roman"/>
        </w:rPr>
        <w:t>Hazlehurst City School District</w:t>
      </w:r>
      <w:r w:rsidR="00304BEF">
        <w:rPr>
          <w:rFonts w:ascii="Times New Roman" w:eastAsia="Times New Roman" w:hAnsi="Times New Roman"/>
        </w:rPr>
        <w:t xml:space="preserve"> must cite specific policies, procedures, regulations, or standards as being in compliance with these requirements and have its system available for review.</w:t>
      </w:r>
    </w:p>
    <w:p w:rsidR="005E106D" w:rsidRDefault="005E106D">
      <w:pPr>
        <w:spacing w:line="202" w:lineRule="exact"/>
        <w:rPr>
          <w:rFonts w:ascii="Times New Roman" w:eastAsia="Times New Roman" w:hAnsi="Times New Roman"/>
        </w:rPr>
      </w:pPr>
    </w:p>
    <w:p w:rsidR="005E106D" w:rsidRDefault="00304BEF">
      <w:pPr>
        <w:spacing w:line="0" w:lineRule="atLeast"/>
        <w:ind w:left="640"/>
        <w:rPr>
          <w:rFonts w:ascii="Times New Roman" w:eastAsia="Times New Roman" w:hAnsi="Times New Roman"/>
          <w:color w:val="0000FF"/>
          <w:u w:val="single"/>
        </w:rPr>
      </w:pPr>
      <w:r>
        <w:rPr>
          <w:rFonts w:ascii="Times New Roman" w:eastAsia="Times New Roman" w:hAnsi="Times New Roman"/>
        </w:rPr>
        <w:t xml:space="preserve">SECTION 2.12 CONTRACT PROVISION </w:t>
      </w:r>
      <w:r>
        <w:rPr>
          <w:rFonts w:ascii="Times New Roman" w:eastAsia="Times New Roman" w:hAnsi="Times New Roman"/>
          <w:color w:val="0000FF"/>
          <w:u w:val="single"/>
        </w:rPr>
        <w:t>§200.326</w:t>
      </w:r>
    </w:p>
    <w:p w:rsidR="005E106D" w:rsidRDefault="005E106D">
      <w:pPr>
        <w:spacing w:line="27" w:lineRule="exact"/>
        <w:rPr>
          <w:rFonts w:ascii="Times New Roman" w:eastAsia="Times New Roman" w:hAnsi="Times New Roman"/>
        </w:rPr>
      </w:pPr>
    </w:p>
    <w:p w:rsidR="005E106D" w:rsidRDefault="00587F8E">
      <w:pPr>
        <w:spacing w:line="0" w:lineRule="atLeast"/>
        <w:ind w:left="1940" w:right="640"/>
        <w:rPr>
          <w:rFonts w:ascii="Times New Roman" w:eastAsia="Times New Roman" w:hAnsi="Times New Roman"/>
          <w:color w:val="000000"/>
        </w:rPr>
      </w:pPr>
      <w:r>
        <w:rPr>
          <w:rFonts w:ascii="Times New Roman" w:eastAsia="Times New Roman" w:hAnsi="Times New Roman"/>
        </w:rPr>
        <w:t xml:space="preserve">Hazlehurst City School District’s </w:t>
      </w:r>
      <w:r w:rsidR="00304BEF">
        <w:rPr>
          <w:rFonts w:ascii="Times New Roman" w:eastAsia="Times New Roman" w:hAnsi="Times New Roman"/>
        </w:rPr>
        <w:t xml:space="preserve">contracts must contain the applicable provisions described in </w:t>
      </w:r>
      <w:r w:rsidR="00304BEF">
        <w:rPr>
          <w:rFonts w:ascii="Times New Roman" w:eastAsia="Times New Roman" w:hAnsi="Times New Roman"/>
          <w:color w:val="0000FF"/>
          <w:u w:val="single"/>
        </w:rPr>
        <w:t>Appendix II</w:t>
      </w:r>
      <w:r w:rsidR="00304BEF">
        <w:rPr>
          <w:rFonts w:ascii="Times New Roman" w:eastAsia="Times New Roman" w:hAnsi="Times New Roman"/>
        </w:rPr>
        <w:t xml:space="preserve"> </w:t>
      </w:r>
      <w:r w:rsidR="00304BEF">
        <w:rPr>
          <w:rFonts w:ascii="Times New Roman" w:eastAsia="Times New Roman" w:hAnsi="Times New Roman"/>
          <w:color w:val="0000FF"/>
          <w:u w:val="single"/>
        </w:rPr>
        <w:t>to Part 200</w:t>
      </w:r>
      <w:r w:rsidR="00304BEF">
        <w:rPr>
          <w:rFonts w:ascii="Times New Roman" w:eastAsia="Times New Roman" w:hAnsi="Times New Roman"/>
          <w:color w:val="000000"/>
        </w:rPr>
        <w:t>—Contract Provisions for non-Federal Entity Contracts Under Federal</w:t>
      </w:r>
      <w:r w:rsidR="00304BEF">
        <w:rPr>
          <w:rFonts w:ascii="Times New Roman" w:eastAsia="Times New Roman" w:hAnsi="Times New Roman"/>
          <w:color w:val="0000FF"/>
        </w:rPr>
        <w:t xml:space="preserve"> </w:t>
      </w:r>
      <w:r w:rsidR="00304BEF">
        <w:rPr>
          <w:rFonts w:ascii="Times New Roman" w:eastAsia="Times New Roman" w:hAnsi="Times New Roman"/>
          <w:color w:val="000000"/>
        </w:rPr>
        <w:t>Awards.</w:t>
      </w: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p w:rsidR="005E106D" w:rsidRDefault="005E106D">
      <w:pPr>
        <w:spacing w:line="200" w:lineRule="exact"/>
        <w:rPr>
          <w:rFonts w:ascii="Times New Roman" w:eastAsia="Times New Roman" w:hAnsi="Times New Roman"/>
        </w:rPr>
      </w:pPr>
    </w:p>
    <w:sectPr w:rsidR="005E106D" w:rsidSect="005E106D">
      <w:pgSz w:w="12240" w:h="15840"/>
      <w:pgMar w:top="533" w:right="1340" w:bottom="698" w:left="1800" w:header="0" w:footer="0" w:gutter="0"/>
      <w:cols w:space="0" w:equalWidth="0">
        <w:col w:w="91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1E" w:rsidRDefault="0061291E" w:rsidP="002B1396">
      <w:r>
        <w:separator/>
      </w:r>
    </w:p>
  </w:endnote>
  <w:endnote w:type="continuationSeparator" w:id="0">
    <w:p w:rsidR="0061291E" w:rsidRDefault="0061291E" w:rsidP="002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06600"/>
      <w:docPartObj>
        <w:docPartGallery w:val="Page Numbers (Bottom of Page)"/>
        <w:docPartUnique/>
      </w:docPartObj>
    </w:sdtPr>
    <w:sdtEndPr/>
    <w:sdtContent>
      <w:sdt>
        <w:sdtPr>
          <w:id w:val="-1669238322"/>
          <w:docPartObj>
            <w:docPartGallery w:val="Page Numbers (Top of Page)"/>
            <w:docPartUnique/>
          </w:docPartObj>
        </w:sdtPr>
        <w:sdtEndPr/>
        <w:sdtContent>
          <w:p w:rsidR="00C82C45" w:rsidRDefault="00C82C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4F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FC7">
              <w:rPr>
                <w:b/>
                <w:bCs/>
                <w:noProof/>
              </w:rPr>
              <w:t>13</w:t>
            </w:r>
            <w:r>
              <w:rPr>
                <w:b/>
                <w:bCs/>
                <w:sz w:val="24"/>
                <w:szCs w:val="24"/>
              </w:rPr>
              <w:fldChar w:fldCharType="end"/>
            </w:r>
          </w:p>
        </w:sdtContent>
      </w:sdt>
    </w:sdtContent>
  </w:sdt>
  <w:p w:rsidR="00C82C45" w:rsidRDefault="00C82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1E" w:rsidRDefault="0061291E" w:rsidP="002B1396">
      <w:r>
        <w:separator/>
      </w:r>
    </w:p>
  </w:footnote>
  <w:footnote w:type="continuationSeparator" w:id="0">
    <w:p w:rsidR="0061291E" w:rsidRDefault="0061291E" w:rsidP="002B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82C45" w:rsidRDefault="00C82C4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4F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FC7">
          <w:rPr>
            <w:b/>
            <w:bCs/>
            <w:noProof/>
          </w:rPr>
          <w:t>13</w:t>
        </w:r>
        <w:r>
          <w:rPr>
            <w:b/>
            <w:bCs/>
            <w:sz w:val="24"/>
            <w:szCs w:val="24"/>
          </w:rPr>
          <w:fldChar w:fldCharType="end"/>
        </w:r>
      </w:p>
    </w:sdtContent>
  </w:sdt>
  <w:p w:rsidR="00C82C45" w:rsidRDefault="008631E1">
    <w:pPr>
      <w:pStyle w:val="Header"/>
    </w:pPr>
    <w:r>
      <w:t>01/22/18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16E9E8"/>
    <w:lvl w:ilvl="0" w:tplc="490813CC">
      <w:start w:val="1"/>
      <w:numFmt w:val="bullet"/>
      <w:lvlText w:val="§"/>
      <w:lvlJc w:val="left"/>
    </w:lvl>
    <w:lvl w:ilvl="1" w:tplc="EDA0B808">
      <w:start w:val="1"/>
      <w:numFmt w:val="bullet"/>
      <w:lvlText w:val=""/>
      <w:lvlJc w:val="left"/>
    </w:lvl>
    <w:lvl w:ilvl="2" w:tplc="98BC0B6E">
      <w:start w:val="1"/>
      <w:numFmt w:val="bullet"/>
      <w:lvlText w:val=""/>
      <w:lvlJc w:val="left"/>
    </w:lvl>
    <w:lvl w:ilvl="3" w:tplc="CD584A94">
      <w:start w:val="1"/>
      <w:numFmt w:val="bullet"/>
      <w:lvlText w:val=""/>
      <w:lvlJc w:val="left"/>
    </w:lvl>
    <w:lvl w:ilvl="4" w:tplc="600E53CA">
      <w:start w:val="1"/>
      <w:numFmt w:val="bullet"/>
      <w:lvlText w:val=""/>
      <w:lvlJc w:val="left"/>
    </w:lvl>
    <w:lvl w:ilvl="5" w:tplc="029ED9E2">
      <w:start w:val="1"/>
      <w:numFmt w:val="bullet"/>
      <w:lvlText w:val=""/>
      <w:lvlJc w:val="left"/>
    </w:lvl>
    <w:lvl w:ilvl="6" w:tplc="66682308">
      <w:start w:val="1"/>
      <w:numFmt w:val="bullet"/>
      <w:lvlText w:val=""/>
      <w:lvlJc w:val="left"/>
    </w:lvl>
    <w:lvl w:ilvl="7" w:tplc="569C05E6">
      <w:start w:val="1"/>
      <w:numFmt w:val="bullet"/>
      <w:lvlText w:val=""/>
      <w:lvlJc w:val="left"/>
    </w:lvl>
    <w:lvl w:ilvl="8" w:tplc="C3CE5EE8">
      <w:start w:val="1"/>
      <w:numFmt w:val="bullet"/>
      <w:lvlText w:val=""/>
      <w:lvlJc w:val="left"/>
    </w:lvl>
  </w:abstractNum>
  <w:abstractNum w:abstractNumId="1">
    <w:nsid w:val="00000002"/>
    <w:multiLevelType w:val="hybridMultilevel"/>
    <w:tmpl w:val="1190CDE6"/>
    <w:lvl w:ilvl="0" w:tplc="7006F0AC">
      <w:start w:val="1"/>
      <w:numFmt w:val="bullet"/>
      <w:lvlText w:val="§"/>
      <w:lvlJc w:val="left"/>
    </w:lvl>
    <w:lvl w:ilvl="1" w:tplc="9940CA76">
      <w:start w:val="1"/>
      <w:numFmt w:val="bullet"/>
      <w:lvlText w:val=""/>
      <w:lvlJc w:val="left"/>
    </w:lvl>
    <w:lvl w:ilvl="2" w:tplc="B28AE108">
      <w:start w:val="1"/>
      <w:numFmt w:val="bullet"/>
      <w:lvlText w:val=""/>
      <w:lvlJc w:val="left"/>
    </w:lvl>
    <w:lvl w:ilvl="3" w:tplc="A442F4FC">
      <w:start w:val="1"/>
      <w:numFmt w:val="bullet"/>
      <w:lvlText w:val=""/>
      <w:lvlJc w:val="left"/>
    </w:lvl>
    <w:lvl w:ilvl="4" w:tplc="28628932">
      <w:start w:val="1"/>
      <w:numFmt w:val="bullet"/>
      <w:lvlText w:val=""/>
      <w:lvlJc w:val="left"/>
    </w:lvl>
    <w:lvl w:ilvl="5" w:tplc="E44A6828">
      <w:start w:val="1"/>
      <w:numFmt w:val="bullet"/>
      <w:lvlText w:val=""/>
      <w:lvlJc w:val="left"/>
    </w:lvl>
    <w:lvl w:ilvl="6" w:tplc="34669FDC">
      <w:start w:val="1"/>
      <w:numFmt w:val="bullet"/>
      <w:lvlText w:val=""/>
      <w:lvlJc w:val="left"/>
    </w:lvl>
    <w:lvl w:ilvl="7" w:tplc="31ACF3C4">
      <w:start w:val="1"/>
      <w:numFmt w:val="bullet"/>
      <w:lvlText w:val=""/>
      <w:lvlJc w:val="left"/>
    </w:lvl>
    <w:lvl w:ilvl="8" w:tplc="536CABC0">
      <w:start w:val="1"/>
      <w:numFmt w:val="bullet"/>
      <w:lvlText w:val=""/>
      <w:lvlJc w:val="left"/>
    </w:lvl>
  </w:abstractNum>
  <w:abstractNum w:abstractNumId="2">
    <w:nsid w:val="00000003"/>
    <w:multiLevelType w:val="hybridMultilevel"/>
    <w:tmpl w:val="66EF438C"/>
    <w:lvl w:ilvl="0" w:tplc="1B7CD964">
      <w:start w:val="1"/>
      <w:numFmt w:val="bullet"/>
      <w:lvlText w:val="§"/>
      <w:lvlJc w:val="left"/>
    </w:lvl>
    <w:lvl w:ilvl="1" w:tplc="5AB67F54">
      <w:start w:val="1"/>
      <w:numFmt w:val="bullet"/>
      <w:lvlText w:val=""/>
      <w:lvlJc w:val="left"/>
    </w:lvl>
    <w:lvl w:ilvl="2" w:tplc="1A0EDDF0">
      <w:start w:val="1"/>
      <w:numFmt w:val="bullet"/>
      <w:lvlText w:val=""/>
      <w:lvlJc w:val="left"/>
    </w:lvl>
    <w:lvl w:ilvl="3" w:tplc="C1D0CB76">
      <w:start w:val="1"/>
      <w:numFmt w:val="bullet"/>
      <w:lvlText w:val=""/>
      <w:lvlJc w:val="left"/>
    </w:lvl>
    <w:lvl w:ilvl="4" w:tplc="F58CB7BA">
      <w:start w:val="1"/>
      <w:numFmt w:val="bullet"/>
      <w:lvlText w:val=""/>
      <w:lvlJc w:val="left"/>
    </w:lvl>
    <w:lvl w:ilvl="5" w:tplc="D49CDB70">
      <w:start w:val="1"/>
      <w:numFmt w:val="bullet"/>
      <w:lvlText w:val=""/>
      <w:lvlJc w:val="left"/>
    </w:lvl>
    <w:lvl w:ilvl="6" w:tplc="0C985ED8">
      <w:start w:val="1"/>
      <w:numFmt w:val="bullet"/>
      <w:lvlText w:val=""/>
      <w:lvlJc w:val="left"/>
    </w:lvl>
    <w:lvl w:ilvl="7" w:tplc="22D0078C">
      <w:start w:val="1"/>
      <w:numFmt w:val="bullet"/>
      <w:lvlText w:val=""/>
      <w:lvlJc w:val="left"/>
    </w:lvl>
    <w:lvl w:ilvl="8" w:tplc="E8165278">
      <w:start w:val="1"/>
      <w:numFmt w:val="bullet"/>
      <w:lvlText w:val=""/>
      <w:lvlJc w:val="left"/>
    </w:lvl>
  </w:abstractNum>
  <w:abstractNum w:abstractNumId="3">
    <w:nsid w:val="00000004"/>
    <w:multiLevelType w:val="hybridMultilevel"/>
    <w:tmpl w:val="140E0F76"/>
    <w:lvl w:ilvl="0" w:tplc="B06235A2">
      <w:start w:val="1"/>
      <w:numFmt w:val="bullet"/>
      <w:lvlText w:val="•"/>
      <w:lvlJc w:val="left"/>
    </w:lvl>
    <w:lvl w:ilvl="1" w:tplc="F13C2786">
      <w:start w:val="1"/>
      <w:numFmt w:val="bullet"/>
      <w:lvlText w:val=""/>
      <w:lvlJc w:val="left"/>
    </w:lvl>
    <w:lvl w:ilvl="2" w:tplc="923CAB20">
      <w:start w:val="1"/>
      <w:numFmt w:val="bullet"/>
      <w:lvlText w:val=""/>
      <w:lvlJc w:val="left"/>
    </w:lvl>
    <w:lvl w:ilvl="3" w:tplc="73A2A27C">
      <w:start w:val="1"/>
      <w:numFmt w:val="bullet"/>
      <w:lvlText w:val=""/>
      <w:lvlJc w:val="left"/>
    </w:lvl>
    <w:lvl w:ilvl="4" w:tplc="EFDC8854">
      <w:start w:val="1"/>
      <w:numFmt w:val="bullet"/>
      <w:lvlText w:val=""/>
      <w:lvlJc w:val="left"/>
    </w:lvl>
    <w:lvl w:ilvl="5" w:tplc="9E2A28A8">
      <w:start w:val="1"/>
      <w:numFmt w:val="bullet"/>
      <w:lvlText w:val=""/>
      <w:lvlJc w:val="left"/>
    </w:lvl>
    <w:lvl w:ilvl="6" w:tplc="33CC878C">
      <w:start w:val="1"/>
      <w:numFmt w:val="bullet"/>
      <w:lvlText w:val=""/>
      <w:lvlJc w:val="left"/>
    </w:lvl>
    <w:lvl w:ilvl="7" w:tplc="6AFE0408">
      <w:start w:val="1"/>
      <w:numFmt w:val="bullet"/>
      <w:lvlText w:val=""/>
      <w:lvlJc w:val="left"/>
    </w:lvl>
    <w:lvl w:ilvl="8" w:tplc="F2682D44">
      <w:start w:val="1"/>
      <w:numFmt w:val="bullet"/>
      <w:lvlText w:val=""/>
      <w:lvlJc w:val="left"/>
    </w:lvl>
  </w:abstractNum>
  <w:abstractNum w:abstractNumId="4">
    <w:nsid w:val="00000005"/>
    <w:multiLevelType w:val="hybridMultilevel"/>
    <w:tmpl w:val="3352255A"/>
    <w:lvl w:ilvl="0" w:tplc="6896BF9E">
      <w:start w:val="1"/>
      <w:numFmt w:val="lowerLetter"/>
      <w:lvlText w:val="%1)"/>
      <w:lvlJc w:val="left"/>
    </w:lvl>
    <w:lvl w:ilvl="1" w:tplc="A3767222">
      <w:start w:val="1"/>
      <w:numFmt w:val="bullet"/>
      <w:lvlText w:val=""/>
      <w:lvlJc w:val="left"/>
    </w:lvl>
    <w:lvl w:ilvl="2" w:tplc="F64C7202">
      <w:start w:val="1"/>
      <w:numFmt w:val="bullet"/>
      <w:lvlText w:val=""/>
      <w:lvlJc w:val="left"/>
    </w:lvl>
    <w:lvl w:ilvl="3" w:tplc="56E8680E">
      <w:start w:val="1"/>
      <w:numFmt w:val="bullet"/>
      <w:lvlText w:val=""/>
      <w:lvlJc w:val="left"/>
    </w:lvl>
    <w:lvl w:ilvl="4" w:tplc="62105E94">
      <w:start w:val="1"/>
      <w:numFmt w:val="bullet"/>
      <w:lvlText w:val=""/>
      <w:lvlJc w:val="left"/>
    </w:lvl>
    <w:lvl w:ilvl="5" w:tplc="B0E84E6A">
      <w:start w:val="1"/>
      <w:numFmt w:val="bullet"/>
      <w:lvlText w:val=""/>
      <w:lvlJc w:val="left"/>
    </w:lvl>
    <w:lvl w:ilvl="6" w:tplc="C03A07AA">
      <w:start w:val="1"/>
      <w:numFmt w:val="bullet"/>
      <w:lvlText w:val=""/>
      <w:lvlJc w:val="left"/>
    </w:lvl>
    <w:lvl w:ilvl="7" w:tplc="4BAC55C8">
      <w:start w:val="1"/>
      <w:numFmt w:val="bullet"/>
      <w:lvlText w:val=""/>
      <w:lvlJc w:val="left"/>
    </w:lvl>
    <w:lvl w:ilvl="8" w:tplc="440CF3C4">
      <w:start w:val="1"/>
      <w:numFmt w:val="bullet"/>
      <w:lvlText w:val=""/>
      <w:lvlJc w:val="left"/>
    </w:lvl>
  </w:abstractNum>
  <w:abstractNum w:abstractNumId="5">
    <w:nsid w:val="00000006"/>
    <w:multiLevelType w:val="hybridMultilevel"/>
    <w:tmpl w:val="109CF92E"/>
    <w:lvl w:ilvl="0" w:tplc="45F08BBE">
      <w:start w:val="1"/>
      <w:numFmt w:val="decimal"/>
      <w:lvlText w:val="(%1)"/>
      <w:lvlJc w:val="left"/>
    </w:lvl>
    <w:lvl w:ilvl="1" w:tplc="8D44D5E2">
      <w:start w:val="1"/>
      <w:numFmt w:val="bullet"/>
      <w:lvlText w:val=""/>
      <w:lvlJc w:val="left"/>
    </w:lvl>
    <w:lvl w:ilvl="2" w:tplc="EFF880CC">
      <w:start w:val="1"/>
      <w:numFmt w:val="bullet"/>
      <w:lvlText w:val=""/>
      <w:lvlJc w:val="left"/>
    </w:lvl>
    <w:lvl w:ilvl="3" w:tplc="7E169BB0">
      <w:start w:val="1"/>
      <w:numFmt w:val="bullet"/>
      <w:lvlText w:val=""/>
      <w:lvlJc w:val="left"/>
    </w:lvl>
    <w:lvl w:ilvl="4" w:tplc="200236E2">
      <w:start w:val="1"/>
      <w:numFmt w:val="bullet"/>
      <w:lvlText w:val=""/>
      <w:lvlJc w:val="left"/>
    </w:lvl>
    <w:lvl w:ilvl="5" w:tplc="E026D3DA">
      <w:start w:val="1"/>
      <w:numFmt w:val="bullet"/>
      <w:lvlText w:val=""/>
      <w:lvlJc w:val="left"/>
    </w:lvl>
    <w:lvl w:ilvl="6" w:tplc="CC486584">
      <w:start w:val="1"/>
      <w:numFmt w:val="bullet"/>
      <w:lvlText w:val=""/>
      <w:lvlJc w:val="left"/>
    </w:lvl>
    <w:lvl w:ilvl="7" w:tplc="F08842C6">
      <w:start w:val="1"/>
      <w:numFmt w:val="bullet"/>
      <w:lvlText w:val=""/>
      <w:lvlJc w:val="left"/>
    </w:lvl>
    <w:lvl w:ilvl="8" w:tplc="042A351A">
      <w:start w:val="1"/>
      <w:numFmt w:val="bullet"/>
      <w:lvlText w:val=""/>
      <w:lvlJc w:val="left"/>
    </w:lvl>
  </w:abstractNum>
  <w:abstractNum w:abstractNumId="6">
    <w:nsid w:val="00000007"/>
    <w:multiLevelType w:val="hybridMultilevel"/>
    <w:tmpl w:val="0DED7262"/>
    <w:lvl w:ilvl="0" w:tplc="E708AD96">
      <w:start w:val="1"/>
      <w:numFmt w:val="decimal"/>
      <w:lvlText w:val="(%1)"/>
      <w:lvlJc w:val="left"/>
    </w:lvl>
    <w:lvl w:ilvl="1" w:tplc="CC42B0E8">
      <w:start w:val="1"/>
      <w:numFmt w:val="bullet"/>
      <w:lvlText w:val=""/>
      <w:lvlJc w:val="left"/>
    </w:lvl>
    <w:lvl w:ilvl="2" w:tplc="450AE196">
      <w:start w:val="1"/>
      <w:numFmt w:val="bullet"/>
      <w:lvlText w:val=""/>
      <w:lvlJc w:val="left"/>
    </w:lvl>
    <w:lvl w:ilvl="3" w:tplc="E532491A">
      <w:start w:val="1"/>
      <w:numFmt w:val="bullet"/>
      <w:lvlText w:val=""/>
      <w:lvlJc w:val="left"/>
    </w:lvl>
    <w:lvl w:ilvl="4" w:tplc="E222AD00">
      <w:start w:val="1"/>
      <w:numFmt w:val="bullet"/>
      <w:lvlText w:val=""/>
      <w:lvlJc w:val="left"/>
    </w:lvl>
    <w:lvl w:ilvl="5" w:tplc="62BA0D8C">
      <w:start w:val="1"/>
      <w:numFmt w:val="bullet"/>
      <w:lvlText w:val=""/>
      <w:lvlJc w:val="left"/>
    </w:lvl>
    <w:lvl w:ilvl="6" w:tplc="32A083EA">
      <w:start w:val="1"/>
      <w:numFmt w:val="bullet"/>
      <w:lvlText w:val=""/>
      <w:lvlJc w:val="left"/>
    </w:lvl>
    <w:lvl w:ilvl="7" w:tplc="4CC6D172">
      <w:start w:val="1"/>
      <w:numFmt w:val="bullet"/>
      <w:lvlText w:val=""/>
      <w:lvlJc w:val="left"/>
    </w:lvl>
    <w:lvl w:ilvl="8" w:tplc="8634FEA2">
      <w:start w:val="1"/>
      <w:numFmt w:val="bullet"/>
      <w:lvlText w:val=""/>
      <w:lvlJc w:val="left"/>
    </w:lvl>
  </w:abstractNum>
  <w:abstractNum w:abstractNumId="7">
    <w:nsid w:val="00000008"/>
    <w:multiLevelType w:val="hybridMultilevel"/>
    <w:tmpl w:val="7FDCC232"/>
    <w:lvl w:ilvl="0" w:tplc="1950526A">
      <w:start w:val="1"/>
      <w:numFmt w:val="bullet"/>
      <w:lvlText w:val="•"/>
      <w:lvlJc w:val="left"/>
    </w:lvl>
    <w:lvl w:ilvl="1" w:tplc="11568428">
      <w:start w:val="1"/>
      <w:numFmt w:val="bullet"/>
      <w:lvlText w:val=""/>
      <w:lvlJc w:val="left"/>
    </w:lvl>
    <w:lvl w:ilvl="2" w:tplc="95844C34">
      <w:start w:val="1"/>
      <w:numFmt w:val="bullet"/>
      <w:lvlText w:val=""/>
      <w:lvlJc w:val="left"/>
    </w:lvl>
    <w:lvl w:ilvl="3" w:tplc="C54C985A">
      <w:start w:val="1"/>
      <w:numFmt w:val="bullet"/>
      <w:lvlText w:val=""/>
      <w:lvlJc w:val="left"/>
    </w:lvl>
    <w:lvl w:ilvl="4" w:tplc="19B6D944">
      <w:start w:val="1"/>
      <w:numFmt w:val="bullet"/>
      <w:lvlText w:val=""/>
      <w:lvlJc w:val="left"/>
    </w:lvl>
    <w:lvl w:ilvl="5" w:tplc="89AE8004">
      <w:start w:val="1"/>
      <w:numFmt w:val="bullet"/>
      <w:lvlText w:val=""/>
      <w:lvlJc w:val="left"/>
    </w:lvl>
    <w:lvl w:ilvl="6" w:tplc="85EC1EAE">
      <w:start w:val="1"/>
      <w:numFmt w:val="bullet"/>
      <w:lvlText w:val=""/>
      <w:lvlJc w:val="left"/>
    </w:lvl>
    <w:lvl w:ilvl="7" w:tplc="415AAAE8">
      <w:start w:val="1"/>
      <w:numFmt w:val="bullet"/>
      <w:lvlText w:val=""/>
      <w:lvlJc w:val="left"/>
    </w:lvl>
    <w:lvl w:ilvl="8" w:tplc="11EE179E">
      <w:start w:val="1"/>
      <w:numFmt w:val="bullet"/>
      <w:lvlText w:val=""/>
      <w:lvlJc w:val="left"/>
    </w:lvl>
  </w:abstractNum>
  <w:abstractNum w:abstractNumId="8">
    <w:nsid w:val="00000009"/>
    <w:multiLevelType w:val="hybridMultilevel"/>
    <w:tmpl w:val="1BEFD79E"/>
    <w:lvl w:ilvl="0" w:tplc="9EE2DB8C">
      <w:start w:val="1"/>
      <w:numFmt w:val="decimal"/>
      <w:lvlText w:val="(%1)"/>
      <w:lvlJc w:val="left"/>
    </w:lvl>
    <w:lvl w:ilvl="1" w:tplc="3D5C8000">
      <w:start w:val="1"/>
      <w:numFmt w:val="lowerRoman"/>
      <w:lvlText w:val="(%2)"/>
      <w:lvlJc w:val="left"/>
    </w:lvl>
    <w:lvl w:ilvl="2" w:tplc="E1C28502">
      <w:start w:val="1"/>
      <w:numFmt w:val="bullet"/>
      <w:lvlText w:val=""/>
      <w:lvlJc w:val="left"/>
    </w:lvl>
    <w:lvl w:ilvl="3" w:tplc="479EFEF4">
      <w:start w:val="1"/>
      <w:numFmt w:val="bullet"/>
      <w:lvlText w:val=""/>
      <w:lvlJc w:val="left"/>
    </w:lvl>
    <w:lvl w:ilvl="4" w:tplc="5F501C3E">
      <w:start w:val="1"/>
      <w:numFmt w:val="bullet"/>
      <w:lvlText w:val=""/>
      <w:lvlJc w:val="left"/>
    </w:lvl>
    <w:lvl w:ilvl="5" w:tplc="C1845782">
      <w:start w:val="1"/>
      <w:numFmt w:val="bullet"/>
      <w:lvlText w:val=""/>
      <w:lvlJc w:val="left"/>
    </w:lvl>
    <w:lvl w:ilvl="6" w:tplc="9E2215F2">
      <w:start w:val="1"/>
      <w:numFmt w:val="bullet"/>
      <w:lvlText w:val=""/>
      <w:lvlJc w:val="left"/>
    </w:lvl>
    <w:lvl w:ilvl="7" w:tplc="39885E36">
      <w:start w:val="1"/>
      <w:numFmt w:val="bullet"/>
      <w:lvlText w:val=""/>
      <w:lvlJc w:val="left"/>
    </w:lvl>
    <w:lvl w:ilvl="8" w:tplc="C83E90A6">
      <w:start w:val="1"/>
      <w:numFmt w:val="bullet"/>
      <w:lvlText w:val=""/>
      <w:lvlJc w:val="left"/>
    </w:lvl>
  </w:abstractNum>
  <w:abstractNum w:abstractNumId="9">
    <w:nsid w:val="0000000A"/>
    <w:multiLevelType w:val="hybridMultilevel"/>
    <w:tmpl w:val="41A7C4C8"/>
    <w:lvl w:ilvl="0" w:tplc="9E662672">
      <w:start w:val="1"/>
      <w:numFmt w:val="decimal"/>
      <w:lvlText w:val="(%1)"/>
      <w:lvlJc w:val="left"/>
    </w:lvl>
    <w:lvl w:ilvl="1" w:tplc="28FE246E">
      <w:start w:val="1"/>
      <w:numFmt w:val="bullet"/>
      <w:lvlText w:val=""/>
      <w:lvlJc w:val="left"/>
    </w:lvl>
    <w:lvl w:ilvl="2" w:tplc="1ADA82A2">
      <w:start w:val="1"/>
      <w:numFmt w:val="bullet"/>
      <w:lvlText w:val=""/>
      <w:lvlJc w:val="left"/>
    </w:lvl>
    <w:lvl w:ilvl="3" w:tplc="EC54DD7E">
      <w:start w:val="1"/>
      <w:numFmt w:val="bullet"/>
      <w:lvlText w:val=""/>
      <w:lvlJc w:val="left"/>
    </w:lvl>
    <w:lvl w:ilvl="4" w:tplc="ED2426D8">
      <w:start w:val="1"/>
      <w:numFmt w:val="bullet"/>
      <w:lvlText w:val=""/>
      <w:lvlJc w:val="left"/>
    </w:lvl>
    <w:lvl w:ilvl="5" w:tplc="76CE3DB6">
      <w:start w:val="1"/>
      <w:numFmt w:val="bullet"/>
      <w:lvlText w:val=""/>
      <w:lvlJc w:val="left"/>
    </w:lvl>
    <w:lvl w:ilvl="6" w:tplc="C04A5050">
      <w:start w:val="1"/>
      <w:numFmt w:val="bullet"/>
      <w:lvlText w:val=""/>
      <w:lvlJc w:val="left"/>
    </w:lvl>
    <w:lvl w:ilvl="7" w:tplc="91C00FD4">
      <w:start w:val="1"/>
      <w:numFmt w:val="bullet"/>
      <w:lvlText w:val=""/>
      <w:lvlJc w:val="left"/>
    </w:lvl>
    <w:lvl w:ilvl="8" w:tplc="A860E0E0">
      <w:start w:val="1"/>
      <w:numFmt w:val="bullet"/>
      <w:lvlText w:val=""/>
      <w:lvlJc w:val="left"/>
    </w:lvl>
  </w:abstractNum>
  <w:abstractNum w:abstractNumId="10">
    <w:nsid w:val="0000000B"/>
    <w:multiLevelType w:val="hybridMultilevel"/>
    <w:tmpl w:val="6B68079A"/>
    <w:lvl w:ilvl="0" w:tplc="D57EC9CA">
      <w:start w:val="4"/>
      <w:numFmt w:val="lowerRoman"/>
      <w:lvlText w:val="(%1)"/>
      <w:lvlJc w:val="left"/>
    </w:lvl>
    <w:lvl w:ilvl="1" w:tplc="E68ACD06">
      <w:start w:val="1"/>
      <w:numFmt w:val="bullet"/>
      <w:lvlText w:val=""/>
      <w:lvlJc w:val="left"/>
    </w:lvl>
    <w:lvl w:ilvl="2" w:tplc="09C8BCB2">
      <w:start w:val="1"/>
      <w:numFmt w:val="bullet"/>
      <w:lvlText w:val=""/>
      <w:lvlJc w:val="left"/>
    </w:lvl>
    <w:lvl w:ilvl="3" w:tplc="8948F02A">
      <w:start w:val="1"/>
      <w:numFmt w:val="bullet"/>
      <w:lvlText w:val=""/>
      <w:lvlJc w:val="left"/>
    </w:lvl>
    <w:lvl w:ilvl="4" w:tplc="1278FFBC">
      <w:start w:val="1"/>
      <w:numFmt w:val="bullet"/>
      <w:lvlText w:val=""/>
      <w:lvlJc w:val="left"/>
    </w:lvl>
    <w:lvl w:ilvl="5" w:tplc="88A24258">
      <w:start w:val="1"/>
      <w:numFmt w:val="bullet"/>
      <w:lvlText w:val=""/>
      <w:lvlJc w:val="left"/>
    </w:lvl>
    <w:lvl w:ilvl="6" w:tplc="B5CE2D1A">
      <w:start w:val="1"/>
      <w:numFmt w:val="bullet"/>
      <w:lvlText w:val=""/>
      <w:lvlJc w:val="left"/>
    </w:lvl>
    <w:lvl w:ilvl="7" w:tplc="843A2E0C">
      <w:start w:val="1"/>
      <w:numFmt w:val="bullet"/>
      <w:lvlText w:val=""/>
      <w:lvlJc w:val="left"/>
    </w:lvl>
    <w:lvl w:ilvl="8" w:tplc="0914C28C">
      <w:start w:val="1"/>
      <w:numFmt w:val="bullet"/>
      <w:lvlText w:val=""/>
      <w:lvlJc w:val="left"/>
    </w:lvl>
  </w:abstractNum>
  <w:abstractNum w:abstractNumId="11">
    <w:nsid w:val="0000000C"/>
    <w:multiLevelType w:val="hybridMultilevel"/>
    <w:tmpl w:val="4E6AFB66"/>
    <w:lvl w:ilvl="0" w:tplc="06D44FDE">
      <w:start w:val="4"/>
      <w:numFmt w:val="decimal"/>
      <w:lvlText w:val="(%1)"/>
      <w:lvlJc w:val="left"/>
    </w:lvl>
    <w:lvl w:ilvl="1" w:tplc="6A385B06">
      <w:start w:val="1"/>
      <w:numFmt w:val="bullet"/>
      <w:lvlText w:val=""/>
      <w:lvlJc w:val="left"/>
    </w:lvl>
    <w:lvl w:ilvl="2" w:tplc="81B0A87A">
      <w:start w:val="1"/>
      <w:numFmt w:val="bullet"/>
      <w:lvlText w:val=""/>
      <w:lvlJc w:val="left"/>
    </w:lvl>
    <w:lvl w:ilvl="3" w:tplc="C2108628">
      <w:start w:val="1"/>
      <w:numFmt w:val="bullet"/>
      <w:lvlText w:val=""/>
      <w:lvlJc w:val="left"/>
    </w:lvl>
    <w:lvl w:ilvl="4" w:tplc="52FE33B4">
      <w:start w:val="1"/>
      <w:numFmt w:val="bullet"/>
      <w:lvlText w:val=""/>
      <w:lvlJc w:val="left"/>
    </w:lvl>
    <w:lvl w:ilvl="5" w:tplc="FDB6DCE2">
      <w:start w:val="1"/>
      <w:numFmt w:val="bullet"/>
      <w:lvlText w:val=""/>
      <w:lvlJc w:val="left"/>
    </w:lvl>
    <w:lvl w:ilvl="6" w:tplc="432654EA">
      <w:start w:val="1"/>
      <w:numFmt w:val="bullet"/>
      <w:lvlText w:val=""/>
      <w:lvlJc w:val="left"/>
    </w:lvl>
    <w:lvl w:ilvl="7" w:tplc="09927560">
      <w:start w:val="1"/>
      <w:numFmt w:val="bullet"/>
      <w:lvlText w:val=""/>
      <w:lvlJc w:val="left"/>
    </w:lvl>
    <w:lvl w:ilvl="8" w:tplc="470E4AD0">
      <w:start w:val="1"/>
      <w:numFmt w:val="bullet"/>
      <w:lvlText w:val=""/>
      <w:lvlJc w:val="left"/>
    </w:lvl>
  </w:abstractNum>
  <w:abstractNum w:abstractNumId="12">
    <w:nsid w:val="0000000D"/>
    <w:multiLevelType w:val="hybridMultilevel"/>
    <w:tmpl w:val="25E45D32"/>
    <w:lvl w:ilvl="0" w:tplc="868627E0">
      <w:start w:val="1"/>
      <w:numFmt w:val="lowerLetter"/>
      <w:lvlText w:val="(%1)"/>
      <w:lvlJc w:val="left"/>
    </w:lvl>
    <w:lvl w:ilvl="1" w:tplc="323234EE">
      <w:start w:val="1"/>
      <w:numFmt w:val="bullet"/>
      <w:lvlText w:val=""/>
      <w:lvlJc w:val="left"/>
    </w:lvl>
    <w:lvl w:ilvl="2" w:tplc="DD245E74">
      <w:start w:val="1"/>
      <w:numFmt w:val="bullet"/>
      <w:lvlText w:val=""/>
      <w:lvlJc w:val="left"/>
    </w:lvl>
    <w:lvl w:ilvl="3" w:tplc="E50EC816">
      <w:start w:val="1"/>
      <w:numFmt w:val="bullet"/>
      <w:lvlText w:val=""/>
      <w:lvlJc w:val="left"/>
    </w:lvl>
    <w:lvl w:ilvl="4" w:tplc="9D36CEA4">
      <w:start w:val="1"/>
      <w:numFmt w:val="bullet"/>
      <w:lvlText w:val=""/>
      <w:lvlJc w:val="left"/>
    </w:lvl>
    <w:lvl w:ilvl="5" w:tplc="09185422">
      <w:start w:val="1"/>
      <w:numFmt w:val="bullet"/>
      <w:lvlText w:val=""/>
      <w:lvlJc w:val="left"/>
    </w:lvl>
    <w:lvl w:ilvl="6" w:tplc="23DE6C46">
      <w:start w:val="1"/>
      <w:numFmt w:val="bullet"/>
      <w:lvlText w:val=""/>
      <w:lvlJc w:val="left"/>
    </w:lvl>
    <w:lvl w:ilvl="7" w:tplc="4B849C00">
      <w:start w:val="1"/>
      <w:numFmt w:val="bullet"/>
      <w:lvlText w:val=""/>
      <w:lvlJc w:val="left"/>
    </w:lvl>
    <w:lvl w:ilvl="8" w:tplc="23EEE330">
      <w:start w:val="1"/>
      <w:numFmt w:val="bullet"/>
      <w:lvlText w:val=""/>
      <w:lvlJc w:val="left"/>
    </w:lvl>
  </w:abstractNum>
  <w:abstractNum w:abstractNumId="13">
    <w:nsid w:val="0000000E"/>
    <w:multiLevelType w:val="hybridMultilevel"/>
    <w:tmpl w:val="519B500C"/>
    <w:lvl w:ilvl="0" w:tplc="CF463DDE">
      <w:start w:val="2"/>
      <w:numFmt w:val="lowerLetter"/>
      <w:lvlText w:val="(%1)"/>
      <w:lvlJc w:val="left"/>
    </w:lvl>
    <w:lvl w:ilvl="1" w:tplc="C39E06C8">
      <w:start w:val="1"/>
      <w:numFmt w:val="lowerRoman"/>
      <w:lvlText w:val="(%2)"/>
      <w:lvlJc w:val="left"/>
    </w:lvl>
    <w:lvl w:ilvl="2" w:tplc="6B1A1AEA">
      <w:start w:val="1"/>
      <w:numFmt w:val="bullet"/>
      <w:lvlText w:val=""/>
      <w:lvlJc w:val="left"/>
    </w:lvl>
    <w:lvl w:ilvl="3" w:tplc="D298CCDE">
      <w:start w:val="1"/>
      <w:numFmt w:val="bullet"/>
      <w:lvlText w:val=""/>
      <w:lvlJc w:val="left"/>
    </w:lvl>
    <w:lvl w:ilvl="4" w:tplc="0CA6C2B2">
      <w:start w:val="1"/>
      <w:numFmt w:val="bullet"/>
      <w:lvlText w:val=""/>
      <w:lvlJc w:val="left"/>
    </w:lvl>
    <w:lvl w:ilvl="5" w:tplc="DE20263A">
      <w:start w:val="1"/>
      <w:numFmt w:val="bullet"/>
      <w:lvlText w:val=""/>
      <w:lvlJc w:val="left"/>
    </w:lvl>
    <w:lvl w:ilvl="6" w:tplc="D0EA4444">
      <w:start w:val="1"/>
      <w:numFmt w:val="bullet"/>
      <w:lvlText w:val=""/>
      <w:lvlJc w:val="left"/>
    </w:lvl>
    <w:lvl w:ilvl="7" w:tplc="3954DD42">
      <w:start w:val="1"/>
      <w:numFmt w:val="bullet"/>
      <w:lvlText w:val=""/>
      <w:lvlJc w:val="left"/>
    </w:lvl>
    <w:lvl w:ilvl="8" w:tplc="B6823D7C">
      <w:start w:val="1"/>
      <w:numFmt w:val="bullet"/>
      <w:lvlText w:val=""/>
      <w:lvlJc w:val="left"/>
    </w:lvl>
  </w:abstractNum>
  <w:abstractNum w:abstractNumId="14">
    <w:nsid w:val="0000000F"/>
    <w:multiLevelType w:val="hybridMultilevel"/>
    <w:tmpl w:val="431BD7B6"/>
    <w:lvl w:ilvl="0" w:tplc="ED58C8E2">
      <w:start w:val="1"/>
      <w:numFmt w:val="lowerLetter"/>
      <w:lvlText w:val="(%1)"/>
      <w:lvlJc w:val="left"/>
    </w:lvl>
    <w:lvl w:ilvl="1" w:tplc="FCF86ECA">
      <w:start w:val="9"/>
      <w:numFmt w:val="lowerLetter"/>
      <w:lvlText w:val="(%2)"/>
      <w:lvlJc w:val="left"/>
    </w:lvl>
    <w:lvl w:ilvl="2" w:tplc="DEB68568">
      <w:start w:val="1"/>
      <w:numFmt w:val="bullet"/>
      <w:lvlText w:val=""/>
      <w:lvlJc w:val="left"/>
    </w:lvl>
    <w:lvl w:ilvl="3" w:tplc="7C16D014">
      <w:start w:val="1"/>
      <w:numFmt w:val="bullet"/>
      <w:lvlText w:val=""/>
      <w:lvlJc w:val="left"/>
    </w:lvl>
    <w:lvl w:ilvl="4" w:tplc="43E8A870">
      <w:start w:val="1"/>
      <w:numFmt w:val="bullet"/>
      <w:lvlText w:val=""/>
      <w:lvlJc w:val="left"/>
    </w:lvl>
    <w:lvl w:ilvl="5" w:tplc="504E4862">
      <w:start w:val="1"/>
      <w:numFmt w:val="bullet"/>
      <w:lvlText w:val=""/>
      <w:lvlJc w:val="left"/>
    </w:lvl>
    <w:lvl w:ilvl="6" w:tplc="6630D7EA">
      <w:start w:val="1"/>
      <w:numFmt w:val="bullet"/>
      <w:lvlText w:val=""/>
      <w:lvlJc w:val="left"/>
    </w:lvl>
    <w:lvl w:ilvl="7" w:tplc="D73CCB2C">
      <w:start w:val="1"/>
      <w:numFmt w:val="bullet"/>
      <w:lvlText w:val=""/>
      <w:lvlJc w:val="left"/>
    </w:lvl>
    <w:lvl w:ilvl="8" w:tplc="E8D0014A">
      <w:start w:val="1"/>
      <w:numFmt w:val="bullet"/>
      <w:lvlText w:val=""/>
      <w:lvlJc w:val="left"/>
    </w:lvl>
  </w:abstractNum>
  <w:abstractNum w:abstractNumId="15">
    <w:nsid w:val="00000010"/>
    <w:multiLevelType w:val="hybridMultilevel"/>
    <w:tmpl w:val="3F2DBA30"/>
    <w:lvl w:ilvl="0" w:tplc="7D62A3C2">
      <w:start w:val="2"/>
      <w:numFmt w:val="lowerRoman"/>
      <w:lvlText w:val="(%1)"/>
      <w:lvlJc w:val="left"/>
    </w:lvl>
    <w:lvl w:ilvl="1" w:tplc="D5E8CF34">
      <w:start w:val="1"/>
      <w:numFmt w:val="bullet"/>
      <w:lvlText w:val="•"/>
      <w:lvlJc w:val="left"/>
    </w:lvl>
    <w:lvl w:ilvl="2" w:tplc="8AFECA36">
      <w:start w:val="1"/>
      <w:numFmt w:val="bullet"/>
      <w:lvlText w:val=""/>
      <w:lvlJc w:val="left"/>
    </w:lvl>
    <w:lvl w:ilvl="3" w:tplc="344A6042">
      <w:start w:val="1"/>
      <w:numFmt w:val="bullet"/>
      <w:lvlText w:val=""/>
      <w:lvlJc w:val="left"/>
    </w:lvl>
    <w:lvl w:ilvl="4" w:tplc="3DF65FFE">
      <w:start w:val="1"/>
      <w:numFmt w:val="bullet"/>
      <w:lvlText w:val=""/>
      <w:lvlJc w:val="left"/>
    </w:lvl>
    <w:lvl w:ilvl="5" w:tplc="20DC015C">
      <w:start w:val="1"/>
      <w:numFmt w:val="bullet"/>
      <w:lvlText w:val=""/>
      <w:lvlJc w:val="left"/>
    </w:lvl>
    <w:lvl w:ilvl="6" w:tplc="5D7A9062">
      <w:start w:val="1"/>
      <w:numFmt w:val="bullet"/>
      <w:lvlText w:val=""/>
      <w:lvlJc w:val="left"/>
    </w:lvl>
    <w:lvl w:ilvl="7" w:tplc="A11C225E">
      <w:start w:val="1"/>
      <w:numFmt w:val="bullet"/>
      <w:lvlText w:val=""/>
      <w:lvlJc w:val="left"/>
    </w:lvl>
    <w:lvl w:ilvl="8" w:tplc="BE9ACF22">
      <w:start w:val="1"/>
      <w:numFmt w:val="bullet"/>
      <w:lvlText w:val=""/>
      <w:lvlJc w:val="left"/>
    </w:lvl>
  </w:abstractNum>
  <w:abstractNum w:abstractNumId="16">
    <w:nsid w:val="00000011"/>
    <w:multiLevelType w:val="hybridMultilevel"/>
    <w:tmpl w:val="7C83E458"/>
    <w:lvl w:ilvl="0" w:tplc="23CCBD7A">
      <w:start w:val="2"/>
      <w:numFmt w:val="lowerLetter"/>
      <w:lvlText w:val="(%1)"/>
      <w:lvlJc w:val="left"/>
    </w:lvl>
    <w:lvl w:ilvl="1" w:tplc="684A690E">
      <w:start w:val="1"/>
      <w:numFmt w:val="lowerRoman"/>
      <w:lvlText w:val="(%2)"/>
      <w:lvlJc w:val="left"/>
    </w:lvl>
    <w:lvl w:ilvl="2" w:tplc="C3646AE4">
      <w:start w:val="1"/>
      <w:numFmt w:val="bullet"/>
      <w:lvlText w:val=""/>
      <w:lvlJc w:val="left"/>
    </w:lvl>
    <w:lvl w:ilvl="3" w:tplc="451CD836">
      <w:start w:val="1"/>
      <w:numFmt w:val="bullet"/>
      <w:lvlText w:val=""/>
      <w:lvlJc w:val="left"/>
    </w:lvl>
    <w:lvl w:ilvl="4" w:tplc="43D6E07C">
      <w:start w:val="1"/>
      <w:numFmt w:val="bullet"/>
      <w:lvlText w:val=""/>
      <w:lvlJc w:val="left"/>
    </w:lvl>
    <w:lvl w:ilvl="5" w:tplc="6FBC15DA">
      <w:start w:val="1"/>
      <w:numFmt w:val="bullet"/>
      <w:lvlText w:val=""/>
      <w:lvlJc w:val="left"/>
    </w:lvl>
    <w:lvl w:ilvl="6" w:tplc="ACEEAA78">
      <w:start w:val="1"/>
      <w:numFmt w:val="bullet"/>
      <w:lvlText w:val=""/>
      <w:lvlJc w:val="left"/>
    </w:lvl>
    <w:lvl w:ilvl="7" w:tplc="51F6D626">
      <w:start w:val="1"/>
      <w:numFmt w:val="bullet"/>
      <w:lvlText w:val=""/>
      <w:lvlJc w:val="left"/>
    </w:lvl>
    <w:lvl w:ilvl="8" w:tplc="2864EF1E">
      <w:start w:val="1"/>
      <w:numFmt w:val="bullet"/>
      <w:lvlText w:val=""/>
      <w:lvlJc w:val="left"/>
    </w:lvl>
  </w:abstractNum>
  <w:abstractNum w:abstractNumId="17">
    <w:nsid w:val="00000012"/>
    <w:multiLevelType w:val="hybridMultilevel"/>
    <w:tmpl w:val="257130A2"/>
    <w:lvl w:ilvl="0" w:tplc="6870F278">
      <w:start w:val="2"/>
      <w:numFmt w:val="lowerLetter"/>
      <w:lvlText w:val="(%1)"/>
      <w:lvlJc w:val="left"/>
    </w:lvl>
    <w:lvl w:ilvl="1" w:tplc="92EA9F0E">
      <w:start w:val="1"/>
      <w:numFmt w:val="bullet"/>
      <w:lvlText w:val=""/>
      <w:lvlJc w:val="left"/>
    </w:lvl>
    <w:lvl w:ilvl="2" w:tplc="7F36A2F6">
      <w:start w:val="1"/>
      <w:numFmt w:val="bullet"/>
      <w:lvlText w:val=""/>
      <w:lvlJc w:val="left"/>
    </w:lvl>
    <w:lvl w:ilvl="3" w:tplc="67AC8D04">
      <w:start w:val="1"/>
      <w:numFmt w:val="bullet"/>
      <w:lvlText w:val=""/>
      <w:lvlJc w:val="left"/>
    </w:lvl>
    <w:lvl w:ilvl="4" w:tplc="4BD6DBAA">
      <w:start w:val="1"/>
      <w:numFmt w:val="bullet"/>
      <w:lvlText w:val=""/>
      <w:lvlJc w:val="left"/>
    </w:lvl>
    <w:lvl w:ilvl="5" w:tplc="A33495EA">
      <w:start w:val="1"/>
      <w:numFmt w:val="bullet"/>
      <w:lvlText w:val=""/>
      <w:lvlJc w:val="left"/>
    </w:lvl>
    <w:lvl w:ilvl="6" w:tplc="D6B4709E">
      <w:start w:val="1"/>
      <w:numFmt w:val="bullet"/>
      <w:lvlText w:val=""/>
      <w:lvlJc w:val="left"/>
    </w:lvl>
    <w:lvl w:ilvl="7" w:tplc="C1662082">
      <w:start w:val="1"/>
      <w:numFmt w:val="bullet"/>
      <w:lvlText w:val=""/>
      <w:lvlJc w:val="left"/>
    </w:lvl>
    <w:lvl w:ilvl="8" w:tplc="5DD64064">
      <w:start w:val="1"/>
      <w:numFmt w:val="bullet"/>
      <w:lvlText w:val=""/>
      <w:lvlJc w:val="left"/>
    </w:lvl>
  </w:abstractNum>
  <w:abstractNum w:abstractNumId="18">
    <w:nsid w:val="00000013"/>
    <w:multiLevelType w:val="hybridMultilevel"/>
    <w:tmpl w:val="62BBD95A"/>
    <w:lvl w:ilvl="0" w:tplc="73F046D2">
      <w:start w:val="1"/>
      <w:numFmt w:val="lowerLetter"/>
      <w:lvlText w:val="(%1)"/>
      <w:lvlJc w:val="left"/>
    </w:lvl>
    <w:lvl w:ilvl="1" w:tplc="466AC9F4">
      <w:start w:val="1"/>
      <w:numFmt w:val="bullet"/>
      <w:lvlText w:val=""/>
      <w:lvlJc w:val="left"/>
    </w:lvl>
    <w:lvl w:ilvl="2" w:tplc="4F9EDEBA">
      <w:start w:val="1"/>
      <w:numFmt w:val="bullet"/>
      <w:lvlText w:val=""/>
      <w:lvlJc w:val="left"/>
    </w:lvl>
    <w:lvl w:ilvl="3" w:tplc="3D184484">
      <w:start w:val="1"/>
      <w:numFmt w:val="bullet"/>
      <w:lvlText w:val=""/>
      <w:lvlJc w:val="left"/>
    </w:lvl>
    <w:lvl w:ilvl="4" w:tplc="C9045AD2">
      <w:start w:val="1"/>
      <w:numFmt w:val="bullet"/>
      <w:lvlText w:val=""/>
      <w:lvlJc w:val="left"/>
    </w:lvl>
    <w:lvl w:ilvl="5" w:tplc="C19AB17E">
      <w:start w:val="1"/>
      <w:numFmt w:val="bullet"/>
      <w:lvlText w:val=""/>
      <w:lvlJc w:val="left"/>
    </w:lvl>
    <w:lvl w:ilvl="6" w:tplc="D834D994">
      <w:start w:val="1"/>
      <w:numFmt w:val="bullet"/>
      <w:lvlText w:val=""/>
      <w:lvlJc w:val="left"/>
    </w:lvl>
    <w:lvl w:ilvl="7" w:tplc="92CADAA6">
      <w:start w:val="1"/>
      <w:numFmt w:val="bullet"/>
      <w:lvlText w:val=""/>
      <w:lvlJc w:val="left"/>
    </w:lvl>
    <w:lvl w:ilvl="8" w:tplc="94724EFC">
      <w:start w:val="1"/>
      <w:numFmt w:val="bullet"/>
      <w:lvlText w:val=""/>
      <w:lvlJc w:val="left"/>
    </w:lvl>
  </w:abstractNum>
  <w:abstractNum w:abstractNumId="19">
    <w:nsid w:val="00000014"/>
    <w:multiLevelType w:val="hybridMultilevel"/>
    <w:tmpl w:val="436C6124"/>
    <w:lvl w:ilvl="0" w:tplc="B3F8C1B2">
      <w:start w:val="2"/>
      <w:numFmt w:val="lowerLetter"/>
      <w:lvlText w:val="(%1)"/>
      <w:lvlJc w:val="left"/>
    </w:lvl>
    <w:lvl w:ilvl="1" w:tplc="6658DD96">
      <w:start w:val="1"/>
      <w:numFmt w:val="decimal"/>
      <w:lvlText w:val="(%2)"/>
      <w:lvlJc w:val="left"/>
    </w:lvl>
    <w:lvl w:ilvl="2" w:tplc="702A9CF8">
      <w:start w:val="3"/>
      <w:numFmt w:val="lowerLetter"/>
      <w:lvlText w:val="(%3)"/>
      <w:lvlJc w:val="left"/>
    </w:lvl>
    <w:lvl w:ilvl="3" w:tplc="635A0CF8">
      <w:start w:val="1"/>
      <w:numFmt w:val="bullet"/>
      <w:lvlText w:val=""/>
      <w:lvlJc w:val="left"/>
    </w:lvl>
    <w:lvl w:ilvl="4" w:tplc="D37269D2">
      <w:start w:val="1"/>
      <w:numFmt w:val="bullet"/>
      <w:lvlText w:val=""/>
      <w:lvlJc w:val="left"/>
    </w:lvl>
    <w:lvl w:ilvl="5" w:tplc="32AA16DC">
      <w:start w:val="1"/>
      <w:numFmt w:val="bullet"/>
      <w:lvlText w:val=""/>
      <w:lvlJc w:val="left"/>
    </w:lvl>
    <w:lvl w:ilvl="6" w:tplc="47145B1A">
      <w:start w:val="1"/>
      <w:numFmt w:val="bullet"/>
      <w:lvlText w:val=""/>
      <w:lvlJc w:val="left"/>
    </w:lvl>
    <w:lvl w:ilvl="7" w:tplc="69D46B46">
      <w:start w:val="1"/>
      <w:numFmt w:val="bullet"/>
      <w:lvlText w:val=""/>
      <w:lvlJc w:val="left"/>
    </w:lvl>
    <w:lvl w:ilvl="8" w:tplc="B7BE7310">
      <w:start w:val="1"/>
      <w:numFmt w:val="bullet"/>
      <w:lvlText w:val=""/>
      <w:lvlJc w:val="left"/>
    </w:lvl>
  </w:abstractNum>
  <w:abstractNum w:abstractNumId="20">
    <w:nsid w:val="00000015"/>
    <w:multiLevelType w:val="hybridMultilevel"/>
    <w:tmpl w:val="628C895C"/>
    <w:lvl w:ilvl="0" w:tplc="3222BDA6">
      <w:start w:val="1"/>
      <w:numFmt w:val="decimal"/>
      <w:lvlText w:val="(%1)"/>
      <w:lvlJc w:val="left"/>
    </w:lvl>
    <w:lvl w:ilvl="1" w:tplc="2F5C3558">
      <w:start w:val="1"/>
      <w:numFmt w:val="bullet"/>
      <w:lvlText w:val=""/>
      <w:lvlJc w:val="left"/>
    </w:lvl>
    <w:lvl w:ilvl="2" w:tplc="C8F288C8">
      <w:start w:val="1"/>
      <w:numFmt w:val="bullet"/>
      <w:lvlText w:val=""/>
      <w:lvlJc w:val="left"/>
    </w:lvl>
    <w:lvl w:ilvl="3" w:tplc="F7703BDC">
      <w:start w:val="1"/>
      <w:numFmt w:val="bullet"/>
      <w:lvlText w:val=""/>
      <w:lvlJc w:val="left"/>
    </w:lvl>
    <w:lvl w:ilvl="4" w:tplc="F2ECE43A">
      <w:start w:val="1"/>
      <w:numFmt w:val="bullet"/>
      <w:lvlText w:val=""/>
      <w:lvlJc w:val="left"/>
    </w:lvl>
    <w:lvl w:ilvl="5" w:tplc="1A602D9E">
      <w:start w:val="1"/>
      <w:numFmt w:val="bullet"/>
      <w:lvlText w:val=""/>
      <w:lvlJc w:val="left"/>
    </w:lvl>
    <w:lvl w:ilvl="6" w:tplc="7E167424">
      <w:start w:val="1"/>
      <w:numFmt w:val="bullet"/>
      <w:lvlText w:val=""/>
      <w:lvlJc w:val="left"/>
    </w:lvl>
    <w:lvl w:ilvl="7" w:tplc="0D249CDC">
      <w:start w:val="1"/>
      <w:numFmt w:val="bullet"/>
      <w:lvlText w:val=""/>
      <w:lvlJc w:val="left"/>
    </w:lvl>
    <w:lvl w:ilvl="8" w:tplc="31E8FD3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EF"/>
    <w:rsid w:val="000C1D45"/>
    <w:rsid w:val="002B1396"/>
    <w:rsid w:val="00304BEF"/>
    <w:rsid w:val="00587F8E"/>
    <w:rsid w:val="005E106D"/>
    <w:rsid w:val="0061291E"/>
    <w:rsid w:val="007135EF"/>
    <w:rsid w:val="00752EFC"/>
    <w:rsid w:val="007B7AF5"/>
    <w:rsid w:val="008631E1"/>
    <w:rsid w:val="009F3ED6"/>
    <w:rsid w:val="00A54FC7"/>
    <w:rsid w:val="00C1731D"/>
    <w:rsid w:val="00C73D01"/>
    <w:rsid w:val="00C82C45"/>
    <w:rsid w:val="00CC5818"/>
    <w:rsid w:val="00D35BFE"/>
    <w:rsid w:val="00D444E9"/>
    <w:rsid w:val="00E21F4D"/>
    <w:rsid w:val="00EE0524"/>
    <w:rsid w:val="00E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396"/>
    <w:pPr>
      <w:tabs>
        <w:tab w:val="center" w:pos="4680"/>
        <w:tab w:val="right" w:pos="9360"/>
      </w:tabs>
    </w:pPr>
  </w:style>
  <w:style w:type="character" w:customStyle="1" w:styleId="HeaderChar">
    <w:name w:val="Header Char"/>
    <w:basedOn w:val="DefaultParagraphFont"/>
    <w:link w:val="Header"/>
    <w:uiPriority w:val="99"/>
    <w:rsid w:val="002B1396"/>
  </w:style>
  <w:style w:type="paragraph" w:styleId="Footer">
    <w:name w:val="footer"/>
    <w:basedOn w:val="Normal"/>
    <w:link w:val="FooterChar"/>
    <w:uiPriority w:val="99"/>
    <w:unhideWhenUsed/>
    <w:rsid w:val="002B1396"/>
    <w:pPr>
      <w:tabs>
        <w:tab w:val="center" w:pos="4680"/>
        <w:tab w:val="right" w:pos="9360"/>
      </w:tabs>
    </w:pPr>
  </w:style>
  <w:style w:type="character" w:customStyle="1" w:styleId="FooterChar">
    <w:name w:val="Footer Char"/>
    <w:basedOn w:val="DefaultParagraphFont"/>
    <w:link w:val="Footer"/>
    <w:uiPriority w:val="99"/>
    <w:rsid w:val="002B1396"/>
  </w:style>
  <w:style w:type="paragraph" w:styleId="BalloonText">
    <w:name w:val="Balloon Text"/>
    <w:basedOn w:val="Normal"/>
    <w:link w:val="BalloonTextChar"/>
    <w:uiPriority w:val="99"/>
    <w:semiHidden/>
    <w:unhideWhenUsed/>
    <w:rsid w:val="00C82C45"/>
    <w:rPr>
      <w:rFonts w:ascii="Tahoma" w:hAnsi="Tahoma" w:cs="Tahoma"/>
      <w:sz w:val="16"/>
      <w:szCs w:val="16"/>
    </w:rPr>
  </w:style>
  <w:style w:type="character" w:customStyle="1" w:styleId="BalloonTextChar">
    <w:name w:val="Balloon Text Char"/>
    <w:basedOn w:val="DefaultParagraphFont"/>
    <w:link w:val="BalloonText"/>
    <w:uiPriority w:val="99"/>
    <w:semiHidden/>
    <w:rsid w:val="00C82C45"/>
    <w:rPr>
      <w:rFonts w:ascii="Tahoma" w:hAnsi="Tahoma" w:cs="Tahoma"/>
      <w:sz w:val="16"/>
      <w:szCs w:val="16"/>
    </w:rPr>
  </w:style>
  <w:style w:type="paragraph" w:styleId="ListParagraph">
    <w:name w:val="List Paragraph"/>
    <w:basedOn w:val="Normal"/>
    <w:uiPriority w:val="34"/>
    <w:qFormat/>
    <w:rsid w:val="00587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396"/>
    <w:pPr>
      <w:tabs>
        <w:tab w:val="center" w:pos="4680"/>
        <w:tab w:val="right" w:pos="9360"/>
      </w:tabs>
    </w:pPr>
  </w:style>
  <w:style w:type="character" w:customStyle="1" w:styleId="HeaderChar">
    <w:name w:val="Header Char"/>
    <w:basedOn w:val="DefaultParagraphFont"/>
    <w:link w:val="Header"/>
    <w:uiPriority w:val="99"/>
    <w:rsid w:val="002B1396"/>
  </w:style>
  <w:style w:type="paragraph" w:styleId="Footer">
    <w:name w:val="footer"/>
    <w:basedOn w:val="Normal"/>
    <w:link w:val="FooterChar"/>
    <w:uiPriority w:val="99"/>
    <w:unhideWhenUsed/>
    <w:rsid w:val="002B1396"/>
    <w:pPr>
      <w:tabs>
        <w:tab w:val="center" w:pos="4680"/>
        <w:tab w:val="right" w:pos="9360"/>
      </w:tabs>
    </w:pPr>
  </w:style>
  <w:style w:type="character" w:customStyle="1" w:styleId="FooterChar">
    <w:name w:val="Footer Char"/>
    <w:basedOn w:val="DefaultParagraphFont"/>
    <w:link w:val="Footer"/>
    <w:uiPriority w:val="99"/>
    <w:rsid w:val="002B1396"/>
  </w:style>
  <w:style w:type="paragraph" w:styleId="BalloonText">
    <w:name w:val="Balloon Text"/>
    <w:basedOn w:val="Normal"/>
    <w:link w:val="BalloonTextChar"/>
    <w:uiPriority w:val="99"/>
    <w:semiHidden/>
    <w:unhideWhenUsed/>
    <w:rsid w:val="00C82C45"/>
    <w:rPr>
      <w:rFonts w:ascii="Tahoma" w:hAnsi="Tahoma" w:cs="Tahoma"/>
      <w:sz w:val="16"/>
      <w:szCs w:val="16"/>
    </w:rPr>
  </w:style>
  <w:style w:type="character" w:customStyle="1" w:styleId="BalloonTextChar">
    <w:name w:val="Balloon Text Char"/>
    <w:basedOn w:val="DefaultParagraphFont"/>
    <w:link w:val="BalloonText"/>
    <w:uiPriority w:val="99"/>
    <w:semiHidden/>
    <w:rsid w:val="00C82C45"/>
    <w:rPr>
      <w:rFonts w:ascii="Tahoma" w:hAnsi="Tahoma" w:cs="Tahoma"/>
      <w:sz w:val="16"/>
      <w:szCs w:val="16"/>
    </w:rPr>
  </w:style>
  <w:style w:type="paragraph" w:styleId="ListParagraph">
    <w:name w:val="List Paragraph"/>
    <w:basedOn w:val="Normal"/>
    <w:uiPriority w:val="34"/>
    <w:qFormat/>
    <w:rsid w:val="0058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283A-70BF-401E-89B7-2ED2AA60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5521</Words>
  <Characters>31474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cloudconvert_3</dc:creator>
  <cp:lastModifiedBy>Kelsey Blumenberg</cp:lastModifiedBy>
  <cp:revision>2</cp:revision>
  <cp:lastPrinted>2019-01-22T19:47:00Z</cp:lastPrinted>
  <dcterms:created xsi:type="dcterms:W3CDTF">2019-01-22T19:47:00Z</dcterms:created>
  <dcterms:modified xsi:type="dcterms:W3CDTF">2019-01-22T19:47:00Z</dcterms:modified>
</cp:coreProperties>
</file>